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12" w:rsidRPr="00680312" w:rsidRDefault="00680312" w:rsidP="00680312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fr-BE"/>
        </w:rPr>
      </w:pPr>
      <w:r w:rsidRPr="00680312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fr-BE"/>
        </w:rPr>
        <w:t>Hôtels recommandés près de : Louvain-la-Neuve</w:t>
      </w:r>
    </w:p>
    <w:p w:rsidR="00680312" w:rsidRPr="00680312" w:rsidRDefault="00680312" w:rsidP="00680312">
      <w:pPr>
        <w:spacing w:after="150" w:line="240" w:lineRule="auto"/>
        <w:rPr>
          <w:rFonts w:ascii="Verdana" w:eastAsia="Times New Roman" w:hAnsi="Verdana" w:cs="Times New Roman"/>
          <w:color w:val="666666"/>
          <w:sz w:val="16"/>
          <w:szCs w:val="16"/>
          <w:lang w:eastAsia="fr-BE"/>
        </w:rPr>
      </w:pPr>
      <w:hyperlink r:id="rId6" w:tooltip="Plus d'hôtels près de Louvain-la-Neuve" w:history="1">
        <w:r w:rsidRPr="00680312">
          <w:rPr>
            <w:rFonts w:ascii="Verdana" w:eastAsia="Times New Roman" w:hAnsi="Verdana" w:cs="Times New Roman"/>
            <w:color w:val="003366"/>
            <w:sz w:val="16"/>
            <w:szCs w:val="16"/>
            <w:u w:val="single"/>
            <w:lang w:eastAsia="fr-BE"/>
          </w:rPr>
          <w:t xml:space="preserve">Plus d'hôtels près de Louvain-la-Neuve </w:t>
        </w:r>
      </w:hyperlink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5847"/>
        <w:gridCol w:w="1500"/>
      </w:tblGrid>
      <w:tr w:rsidR="00680312" w:rsidRPr="00680312" w:rsidTr="00680312">
        <w:trPr>
          <w:trHeight w:val="1875"/>
          <w:tblCellSpacing w:w="0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  <w:lang w:eastAsia="fr-BE"/>
              </w:rPr>
              <w:drawing>
                <wp:inline distT="0" distB="0" distL="0" distR="0">
                  <wp:extent cx="855345" cy="855345"/>
                  <wp:effectExtent l="0" t="0" r="1905" b="1905"/>
                  <wp:docPr id="7" name="Image 7" descr="ibis Styles Meeting Center Louvain la Neuv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bis Styles Meeting Center Louvain la Neuv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" w:tgtFrame="_blank" w:tooltip="ibis Styles Meeting Center Louvain la Neuve" w:history="1"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ibis Styles Meeting Center Louvain la Neuve </w:t>
              </w:r>
            </w:hyperlink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hyperlink r:id="rId9" w:tgtFrame="_blank" w:tooltip="ibis Styles Meeting Center Louvain la Neuve" w:history="1"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ibis Styles Meeting Center Louvain la Neuve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680312"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fr-BE"/>
              </w:rPr>
              <w:t> </w:t>
            </w: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Boulevard De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>Lauzelle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 61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>Louvain-la-neuve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, Ottignies-Louvain-la-Neuve, 1348, BE </w:t>
            </w:r>
          </w:p>
          <w:p w:rsidR="00680312" w:rsidRPr="00680312" w:rsidRDefault="00680312" w:rsidP="00680312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Situation de l'établissement Situé dans la zone Louvain-la-Neuve de Ottignies-Louvain-la-Neuve, l'établissement ibis Styles Meeting Center Louvain la Neuve... </w:t>
            </w:r>
            <w:hyperlink r:id="rId10" w:tgtFrame="_blank" w:tooltip="Plus D'informations" w:history="1">
              <w:r w:rsidRPr="00680312">
                <w:rPr>
                  <w:rFonts w:ascii="Verdana" w:eastAsia="Times New Roman" w:hAnsi="Verdana" w:cs="Times New Roman"/>
                  <w:color w:val="235F8E"/>
                  <w:sz w:val="14"/>
                  <w:szCs w:val="14"/>
                  <w:u w:val="single"/>
                  <w:lang w:eastAsia="fr-BE"/>
                </w:rPr>
                <w:t>Plus D'informations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numPr>
                <w:ilvl w:val="0"/>
                <w:numId w:val="1"/>
              </w:numPr>
              <w:spacing w:before="150" w:after="100" w:afterAutospacing="1" w:line="240" w:lineRule="auto"/>
              <w:ind w:left="0" w:right="75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Score sur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009900"/>
                <w:sz w:val="14"/>
                <w:szCs w:val="14"/>
                <w:lang w:eastAsia="fr-BE"/>
              </w:rPr>
              <w:t>336</w:t>
            </w: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 commentaires </w:t>
            </w:r>
          </w:p>
          <w:p w:rsidR="00680312" w:rsidRPr="00680312" w:rsidRDefault="00680312" w:rsidP="00680312">
            <w:pPr>
              <w:numPr>
                <w:ilvl w:val="0"/>
                <w:numId w:val="1"/>
              </w:numPr>
              <w:spacing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</w:p>
          <w:p w:rsidR="00680312" w:rsidRPr="00680312" w:rsidRDefault="00680312" w:rsidP="0068031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  <w:t>0.6 km</w:t>
            </w:r>
          </w:p>
        </w:tc>
        <w:tc>
          <w:tcPr>
            <w:tcW w:w="1500" w:type="dxa"/>
            <w:hideMark/>
          </w:tcPr>
          <w:p w:rsidR="00680312" w:rsidRPr="00680312" w:rsidRDefault="00680312" w:rsidP="00680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sz w:val="14"/>
                <w:szCs w:val="14"/>
                <w:lang w:eastAsia="fr-BE"/>
              </w:rPr>
              <w:t xml:space="preserve">à partir de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lang w:eastAsia="fr-BE"/>
              </w:rPr>
              <w:t>€ 61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>par chambre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br/>
              <w:t xml:space="preserve">par nuit </w:t>
            </w:r>
          </w:p>
          <w:p w:rsidR="00680312" w:rsidRPr="00680312" w:rsidRDefault="00680312" w:rsidP="006803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Haut du formulaire</w:t>
            </w:r>
          </w:p>
          <w:p w:rsidR="00680312" w:rsidRPr="00680312" w:rsidRDefault="00680312" w:rsidP="006803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Bas du formulaire</w:t>
            </w:r>
          </w:p>
        </w:tc>
      </w:tr>
      <w:tr w:rsidR="00680312" w:rsidRPr="00680312" w:rsidTr="00680312">
        <w:trPr>
          <w:trHeight w:val="1875"/>
          <w:tblCellSpacing w:w="0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  <w:lang w:eastAsia="fr-BE"/>
              </w:rPr>
              <w:drawing>
                <wp:inline distT="0" distB="0" distL="0" distR="0">
                  <wp:extent cx="855345" cy="855345"/>
                  <wp:effectExtent l="0" t="0" r="1905" b="1905"/>
                  <wp:docPr id="6" name="Image 6" descr="Chateau de Limele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ateau de Limele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" w:tgtFrame="_blank" w:tooltip="Chateau de Limelette" w:history="1">
              <w:proofErr w:type="spellStart"/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>Chateau</w:t>
              </w:r>
              <w:proofErr w:type="spellEnd"/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 de </w:t>
              </w:r>
              <w:proofErr w:type="spellStart"/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>Limelette</w:t>
              </w:r>
              <w:proofErr w:type="spellEnd"/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 </w:t>
              </w:r>
            </w:hyperlink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hyperlink r:id="rId13" w:tgtFrame="_blank" w:tooltip="Chateau de Limelette" w:history="1">
              <w:proofErr w:type="spellStart"/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Chateau</w:t>
              </w:r>
              <w:proofErr w:type="spellEnd"/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 xml:space="preserve"> de </w:t>
              </w:r>
              <w:proofErr w:type="spellStart"/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Limelette</w:t>
              </w:r>
              <w:proofErr w:type="spellEnd"/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680312"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fr-BE"/>
              </w:rPr>
              <w:t> </w:t>
            </w: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87 Rue Charles Dubois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>Limelette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, Ottignies-Louvain-la-Neuve, 1342, BE </w:t>
            </w:r>
          </w:p>
          <w:p w:rsidR="00680312" w:rsidRPr="00680312" w:rsidRDefault="00680312" w:rsidP="00680312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Situation de l'établissement En choisissant l'établissement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>Chateau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de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>Limelette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, vous séjournerez dans la zone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>Limelette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de Ottignies-Louvain-la-Neuve, à... </w:t>
            </w:r>
            <w:hyperlink r:id="rId14" w:tgtFrame="_blank" w:tooltip="Plus D'informations" w:history="1">
              <w:r w:rsidRPr="00680312">
                <w:rPr>
                  <w:rFonts w:ascii="Verdana" w:eastAsia="Times New Roman" w:hAnsi="Verdana" w:cs="Times New Roman"/>
                  <w:color w:val="235F8E"/>
                  <w:sz w:val="14"/>
                  <w:szCs w:val="14"/>
                  <w:u w:val="single"/>
                  <w:lang w:eastAsia="fr-BE"/>
                </w:rPr>
                <w:t>Plus D'informations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numPr>
                <w:ilvl w:val="0"/>
                <w:numId w:val="2"/>
              </w:numPr>
              <w:spacing w:before="150" w:after="100" w:afterAutospacing="1" w:line="240" w:lineRule="auto"/>
              <w:ind w:left="0" w:right="75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Score sur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009900"/>
                <w:sz w:val="14"/>
                <w:szCs w:val="14"/>
                <w:lang w:eastAsia="fr-BE"/>
              </w:rPr>
              <w:t>434</w:t>
            </w: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 commentaires </w:t>
            </w:r>
          </w:p>
          <w:p w:rsidR="00680312" w:rsidRPr="00680312" w:rsidRDefault="00680312" w:rsidP="00680312">
            <w:pPr>
              <w:numPr>
                <w:ilvl w:val="0"/>
                <w:numId w:val="2"/>
              </w:numPr>
              <w:spacing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</w:p>
          <w:p w:rsidR="00680312" w:rsidRPr="00680312" w:rsidRDefault="00680312" w:rsidP="0068031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  <w:t>2.3 km</w:t>
            </w:r>
          </w:p>
        </w:tc>
        <w:tc>
          <w:tcPr>
            <w:tcW w:w="1500" w:type="dxa"/>
            <w:hideMark/>
          </w:tcPr>
          <w:p w:rsidR="00680312" w:rsidRPr="00680312" w:rsidRDefault="00680312" w:rsidP="00680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sz w:val="14"/>
                <w:szCs w:val="14"/>
                <w:lang w:eastAsia="fr-BE"/>
              </w:rPr>
              <w:t xml:space="preserve">à partir de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lang w:eastAsia="fr-BE"/>
              </w:rPr>
              <w:t>€ 73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>par chambre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br/>
              <w:t xml:space="preserve">par nuit </w:t>
            </w:r>
          </w:p>
          <w:p w:rsidR="00680312" w:rsidRPr="00680312" w:rsidRDefault="00680312" w:rsidP="006803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Haut du formulaire</w:t>
            </w:r>
          </w:p>
          <w:p w:rsidR="00680312" w:rsidRPr="00680312" w:rsidRDefault="00680312" w:rsidP="006803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Bas du formulaire</w:t>
            </w:r>
          </w:p>
        </w:tc>
      </w:tr>
      <w:tr w:rsidR="00680312" w:rsidRPr="00680312" w:rsidTr="00680312">
        <w:trPr>
          <w:trHeight w:val="1875"/>
          <w:tblCellSpacing w:w="0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  <w:lang w:eastAsia="fr-BE"/>
              </w:rPr>
              <w:drawing>
                <wp:inline distT="0" distB="0" distL="0" distR="0">
                  <wp:extent cx="855345" cy="855345"/>
                  <wp:effectExtent l="0" t="0" r="1905" b="1905"/>
                  <wp:docPr id="5" name="Image 5" descr="My-Coc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y-Coc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6" w:tgtFrame="_blank" w:tooltip="My-Cocoon" w:history="1">
              <w:proofErr w:type="spellStart"/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>My</w:t>
              </w:r>
              <w:proofErr w:type="spellEnd"/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-Cocoon </w:t>
              </w:r>
            </w:hyperlink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hyperlink r:id="rId17" w:tgtFrame="_blank" w:tooltip="My-Cocoon" w:history="1">
              <w:proofErr w:type="spellStart"/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My</w:t>
              </w:r>
              <w:proofErr w:type="spellEnd"/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-Cocoon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680312"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fr-BE"/>
              </w:rPr>
              <w:t> </w:t>
            </w: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Rue de la Papeterie, 18, Court-Saint-Etienne, 1490, BE </w:t>
            </w:r>
          </w:p>
          <w:p w:rsidR="00680312" w:rsidRPr="00680312" w:rsidRDefault="00680312" w:rsidP="00680312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Situation de l'établissement En choisissant l'établissement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>My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-Cocoon de Court-Saint-Etienne, vous séjournerez à proximité du site Université catholique de... </w:t>
            </w:r>
            <w:hyperlink r:id="rId18" w:tgtFrame="_blank" w:tooltip="Plus D'informations" w:history="1">
              <w:r w:rsidRPr="00680312">
                <w:rPr>
                  <w:rFonts w:ascii="Verdana" w:eastAsia="Times New Roman" w:hAnsi="Verdana" w:cs="Times New Roman"/>
                  <w:color w:val="235F8E"/>
                  <w:sz w:val="14"/>
                  <w:szCs w:val="14"/>
                  <w:u w:val="single"/>
                  <w:lang w:eastAsia="fr-BE"/>
                </w:rPr>
                <w:t>Plus D'informations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numPr>
                <w:ilvl w:val="0"/>
                <w:numId w:val="3"/>
              </w:numPr>
              <w:spacing w:before="150" w:after="100" w:afterAutospacing="1" w:line="240" w:lineRule="auto"/>
              <w:ind w:left="0" w:right="75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Score sur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009900"/>
                <w:sz w:val="14"/>
                <w:szCs w:val="14"/>
                <w:lang w:eastAsia="fr-BE"/>
              </w:rPr>
              <w:t>80</w:t>
            </w: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 commentaires </w:t>
            </w:r>
          </w:p>
          <w:p w:rsidR="00680312" w:rsidRPr="00680312" w:rsidRDefault="00680312" w:rsidP="00680312">
            <w:pPr>
              <w:numPr>
                <w:ilvl w:val="0"/>
                <w:numId w:val="3"/>
              </w:numPr>
              <w:spacing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</w:p>
          <w:p w:rsidR="00680312" w:rsidRPr="00680312" w:rsidRDefault="00680312" w:rsidP="0068031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  <w:t>2.9 km</w:t>
            </w:r>
          </w:p>
        </w:tc>
        <w:tc>
          <w:tcPr>
            <w:tcW w:w="1500" w:type="dxa"/>
            <w:hideMark/>
          </w:tcPr>
          <w:p w:rsidR="00680312" w:rsidRPr="00680312" w:rsidRDefault="00680312" w:rsidP="0068031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5"/>
                <w:szCs w:val="15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9900"/>
                <w:sz w:val="15"/>
                <w:szCs w:val="15"/>
                <w:lang w:eastAsia="fr-BE"/>
              </w:rPr>
              <w:t xml:space="preserve">Pour plus d'infos sur cet hôtel : </w:t>
            </w:r>
          </w:p>
          <w:p w:rsidR="00680312" w:rsidRPr="00680312" w:rsidRDefault="00680312" w:rsidP="006803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Haut du formulaire</w:t>
            </w:r>
          </w:p>
          <w:p w:rsidR="00680312" w:rsidRPr="00680312" w:rsidRDefault="00680312" w:rsidP="006803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Bas du formulaire</w:t>
            </w:r>
          </w:p>
        </w:tc>
      </w:tr>
      <w:tr w:rsidR="00680312" w:rsidRPr="00680312" w:rsidTr="00680312">
        <w:trPr>
          <w:trHeight w:val="1875"/>
          <w:tblCellSpacing w:w="0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  <w:lang w:eastAsia="fr-BE"/>
              </w:rPr>
              <w:drawing>
                <wp:inline distT="0" distB="0" distL="0" distR="0">
                  <wp:extent cx="855345" cy="855345"/>
                  <wp:effectExtent l="0" t="0" r="1905" b="1905"/>
                  <wp:docPr id="4" name="Image 4" descr="Domaine du Blé Hô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omaine du Blé Hô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0" w:tgtFrame="_blank" w:tooltip="Domaine du Blé Hôtel" w:history="1"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Domaine du Blé Hôtel </w:t>
              </w:r>
            </w:hyperlink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hyperlink r:id="rId21" w:tgtFrame="_blank" w:tooltip="Domaine du Blé Hôtel" w:history="1"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Domaine du Blé Hôtel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680312"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fr-BE"/>
              </w:rPr>
              <w:t> </w:t>
            </w: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Chemin Des Charrons 16, Wavre, 1300, BE </w:t>
            </w:r>
          </w:p>
          <w:p w:rsidR="00680312" w:rsidRPr="00680312" w:rsidRDefault="00680312" w:rsidP="00680312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Situation de l'établissement En choisissant l'établissement Domaine du Blé Hôtel de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>Louvrange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, vous séjournerez à proximité de Parc d'attractions Walibi et... </w:t>
            </w:r>
            <w:hyperlink r:id="rId22" w:tgtFrame="_blank" w:tooltip="Plus D'informations" w:history="1">
              <w:r w:rsidRPr="00680312">
                <w:rPr>
                  <w:rFonts w:ascii="Verdana" w:eastAsia="Times New Roman" w:hAnsi="Verdana" w:cs="Times New Roman"/>
                  <w:color w:val="235F8E"/>
                  <w:sz w:val="14"/>
                  <w:szCs w:val="14"/>
                  <w:u w:val="single"/>
                  <w:lang w:eastAsia="fr-BE"/>
                </w:rPr>
                <w:t>Plus D'informations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numPr>
                <w:ilvl w:val="0"/>
                <w:numId w:val="4"/>
              </w:numPr>
              <w:spacing w:before="150" w:after="100" w:afterAutospacing="1" w:line="240" w:lineRule="auto"/>
              <w:ind w:left="0" w:right="75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Score sur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009900"/>
                <w:sz w:val="14"/>
                <w:szCs w:val="14"/>
                <w:lang w:eastAsia="fr-BE"/>
              </w:rPr>
              <w:t>18</w:t>
            </w: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 commentaires </w:t>
            </w:r>
          </w:p>
          <w:p w:rsidR="00680312" w:rsidRPr="00680312" w:rsidRDefault="00680312" w:rsidP="00680312">
            <w:pPr>
              <w:numPr>
                <w:ilvl w:val="0"/>
                <w:numId w:val="4"/>
              </w:numPr>
              <w:spacing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</w:p>
          <w:p w:rsidR="00680312" w:rsidRPr="00680312" w:rsidRDefault="00680312" w:rsidP="0068031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  <w:t>3.4 km</w:t>
            </w:r>
          </w:p>
        </w:tc>
        <w:tc>
          <w:tcPr>
            <w:tcW w:w="1500" w:type="dxa"/>
            <w:hideMark/>
          </w:tcPr>
          <w:p w:rsidR="00680312" w:rsidRPr="00680312" w:rsidRDefault="00680312" w:rsidP="00680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sz w:val="14"/>
                <w:szCs w:val="14"/>
                <w:lang w:eastAsia="fr-BE"/>
              </w:rPr>
              <w:t xml:space="preserve">à partir de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lang w:eastAsia="fr-BE"/>
              </w:rPr>
              <w:t>€ 69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>par chambre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br/>
              <w:t xml:space="preserve">par nuit </w:t>
            </w:r>
          </w:p>
          <w:p w:rsidR="00680312" w:rsidRPr="00680312" w:rsidRDefault="00680312" w:rsidP="006803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Haut du formulaire</w:t>
            </w:r>
          </w:p>
          <w:p w:rsidR="00680312" w:rsidRPr="00680312" w:rsidRDefault="00680312" w:rsidP="006803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Bas du formulaire</w:t>
            </w:r>
          </w:p>
        </w:tc>
      </w:tr>
      <w:tr w:rsidR="00680312" w:rsidRPr="00680312" w:rsidTr="00680312">
        <w:trPr>
          <w:trHeight w:val="1875"/>
          <w:tblCellSpacing w:w="0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  <w:lang w:eastAsia="fr-BE"/>
              </w:rPr>
              <w:drawing>
                <wp:inline distT="0" distB="0" distL="0" distR="0">
                  <wp:extent cx="855345" cy="855345"/>
                  <wp:effectExtent l="0" t="0" r="1905" b="1905"/>
                  <wp:docPr id="3" name="Image 3" descr="Hôtel Pian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ôtel Pian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gtFrame="_blank" w:tooltip="Hôtel Piano 2" w:history="1"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Hôtel Piano 2 </w:t>
              </w:r>
            </w:hyperlink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hyperlink r:id="rId25" w:tgtFrame="_blank" w:tooltip="Hôtel Piano 2" w:history="1"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Hôtel Piano 2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680312"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fr-BE"/>
              </w:rPr>
              <w:t> </w:t>
            </w: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val="en-US"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val="en-US" w:eastAsia="fr-BE"/>
              </w:rPr>
              <w:t xml:space="preserve">Grand Route, 61, Mont-Saint-Guibert, 1435, BE </w:t>
            </w:r>
          </w:p>
          <w:p w:rsidR="00680312" w:rsidRPr="00680312" w:rsidRDefault="00680312" w:rsidP="00680312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Situation de l'établissement En choisissant l'établissement Hôtel Piano 2 de Mont-Saint-Guibert, vous séjournerez à proximité du site Université catholique... </w:t>
            </w:r>
            <w:hyperlink r:id="rId26" w:tgtFrame="_blank" w:tooltip="Plus D'informations" w:history="1">
              <w:r w:rsidRPr="00680312">
                <w:rPr>
                  <w:rFonts w:ascii="Verdana" w:eastAsia="Times New Roman" w:hAnsi="Verdana" w:cs="Times New Roman"/>
                  <w:color w:val="235F8E"/>
                  <w:sz w:val="14"/>
                  <w:szCs w:val="14"/>
                  <w:u w:val="single"/>
                  <w:lang w:eastAsia="fr-BE"/>
                </w:rPr>
                <w:t>Plus D'informations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numPr>
                <w:ilvl w:val="0"/>
                <w:numId w:val="5"/>
              </w:numPr>
              <w:spacing w:before="150" w:after="100" w:afterAutospacing="1" w:line="240" w:lineRule="auto"/>
              <w:ind w:left="0" w:right="75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Score sur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009900"/>
                <w:sz w:val="14"/>
                <w:szCs w:val="14"/>
                <w:lang w:eastAsia="fr-BE"/>
              </w:rPr>
              <w:t>42</w:t>
            </w: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 commentaires </w:t>
            </w:r>
          </w:p>
          <w:p w:rsidR="00680312" w:rsidRPr="00680312" w:rsidRDefault="00680312" w:rsidP="00680312">
            <w:pPr>
              <w:numPr>
                <w:ilvl w:val="0"/>
                <w:numId w:val="5"/>
              </w:numPr>
              <w:spacing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</w:p>
          <w:p w:rsidR="00680312" w:rsidRPr="00680312" w:rsidRDefault="00680312" w:rsidP="00680312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  <w:t>3.7 km</w:t>
            </w:r>
          </w:p>
        </w:tc>
        <w:tc>
          <w:tcPr>
            <w:tcW w:w="1500" w:type="dxa"/>
            <w:hideMark/>
          </w:tcPr>
          <w:p w:rsidR="00680312" w:rsidRPr="00680312" w:rsidRDefault="00680312" w:rsidP="00680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sz w:val="14"/>
                <w:szCs w:val="14"/>
                <w:lang w:eastAsia="fr-BE"/>
              </w:rPr>
              <w:t xml:space="preserve">à partir de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lang w:eastAsia="fr-BE"/>
              </w:rPr>
              <w:t>€ 52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>par chambre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br/>
              <w:t xml:space="preserve">par nuit </w:t>
            </w:r>
          </w:p>
          <w:p w:rsidR="00680312" w:rsidRPr="00680312" w:rsidRDefault="00680312" w:rsidP="006803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Haut du formulaire</w:t>
            </w:r>
          </w:p>
          <w:p w:rsidR="00680312" w:rsidRPr="00680312" w:rsidRDefault="00680312" w:rsidP="006803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Bas du formulaire</w:t>
            </w:r>
          </w:p>
        </w:tc>
      </w:tr>
      <w:tr w:rsidR="00680312" w:rsidRPr="00680312" w:rsidTr="00680312">
        <w:trPr>
          <w:trHeight w:val="1875"/>
          <w:tblCellSpacing w:w="0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  <w:lang w:eastAsia="fr-BE"/>
              </w:rPr>
              <w:lastRenderedPageBreak/>
              <w:drawing>
                <wp:inline distT="0" distB="0" distL="0" distR="0">
                  <wp:extent cx="855345" cy="855345"/>
                  <wp:effectExtent l="0" t="0" r="1905" b="1905"/>
                  <wp:docPr id="2" name="Image 2" descr="Leonardo Wavre Brussels 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eonardo Wavre Brussels 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gtFrame="_blank" w:tooltip="Leonardo Wavre Brussels Est" w:history="1"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Leonardo Wavre Brussels Est </w:t>
              </w:r>
            </w:hyperlink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hyperlink r:id="rId29" w:tgtFrame="_blank" w:tooltip="Leonardo Wavre Brussels Est" w:history="1"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Leonardo Wavre Brussels Est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680312"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fr-BE"/>
              </w:rPr>
              <w:t> </w:t>
            </w: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Rue De La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>Wastinne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 45, Wavre, 1301, BE </w:t>
            </w:r>
          </w:p>
          <w:p w:rsidR="00680312" w:rsidRPr="00680312" w:rsidRDefault="00680312" w:rsidP="00680312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Situation de l'établissement En choisissant l'établissement Leonardo Wavre Brussels Est de Wavre, vous séjournerez à quelques kilomètres de Parc... </w:t>
            </w:r>
            <w:hyperlink r:id="rId30" w:tgtFrame="_blank" w:tooltip="Plus D'informations" w:history="1">
              <w:r w:rsidRPr="00680312">
                <w:rPr>
                  <w:rFonts w:ascii="Verdana" w:eastAsia="Times New Roman" w:hAnsi="Verdana" w:cs="Times New Roman"/>
                  <w:color w:val="235F8E"/>
                  <w:sz w:val="14"/>
                  <w:szCs w:val="14"/>
                  <w:u w:val="single"/>
                  <w:lang w:eastAsia="fr-BE"/>
                </w:rPr>
                <w:t>Plus D'informations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numPr>
                <w:ilvl w:val="0"/>
                <w:numId w:val="6"/>
              </w:numPr>
              <w:spacing w:before="150" w:after="100" w:afterAutospacing="1" w:line="240" w:lineRule="auto"/>
              <w:ind w:left="0" w:right="75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Score sur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009900"/>
                <w:sz w:val="14"/>
                <w:szCs w:val="14"/>
                <w:lang w:eastAsia="fr-BE"/>
              </w:rPr>
              <w:t>223</w:t>
            </w: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 commentaires </w:t>
            </w:r>
          </w:p>
          <w:p w:rsidR="00680312" w:rsidRPr="00680312" w:rsidRDefault="00680312" w:rsidP="00680312">
            <w:pPr>
              <w:numPr>
                <w:ilvl w:val="0"/>
                <w:numId w:val="6"/>
              </w:numPr>
              <w:spacing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</w:p>
          <w:p w:rsidR="00680312" w:rsidRPr="00680312" w:rsidRDefault="00680312" w:rsidP="00680312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  <w:t>4.4 km</w:t>
            </w:r>
          </w:p>
        </w:tc>
        <w:tc>
          <w:tcPr>
            <w:tcW w:w="1500" w:type="dxa"/>
            <w:hideMark/>
          </w:tcPr>
          <w:p w:rsidR="00680312" w:rsidRPr="00680312" w:rsidRDefault="00680312" w:rsidP="00680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sz w:val="14"/>
                <w:szCs w:val="14"/>
                <w:lang w:eastAsia="fr-BE"/>
              </w:rPr>
              <w:t xml:space="preserve">à partir de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lang w:eastAsia="fr-BE"/>
              </w:rPr>
              <w:t>€ 49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>par chambre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br/>
              <w:t xml:space="preserve">par nuit </w:t>
            </w:r>
          </w:p>
          <w:p w:rsidR="00680312" w:rsidRPr="00680312" w:rsidRDefault="00680312" w:rsidP="006803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Haut du formulaire</w:t>
            </w:r>
          </w:p>
          <w:p w:rsidR="00680312" w:rsidRPr="00680312" w:rsidRDefault="00680312" w:rsidP="006803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Bas du formulaire</w:t>
            </w:r>
          </w:p>
        </w:tc>
      </w:tr>
      <w:tr w:rsidR="00680312" w:rsidRPr="00680312" w:rsidTr="00680312">
        <w:trPr>
          <w:trHeight w:val="1875"/>
          <w:tblCellSpacing w:w="0" w:type="dxa"/>
        </w:trPr>
        <w:tc>
          <w:tcPr>
            <w:tcW w:w="1725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>
              <w:rPr>
                <w:rFonts w:ascii="Verdana" w:eastAsia="Times New Roman" w:hAnsi="Verdana" w:cs="Times New Roman"/>
                <w:noProof/>
                <w:color w:val="666666"/>
                <w:sz w:val="16"/>
                <w:szCs w:val="16"/>
                <w:lang w:eastAsia="fr-BE"/>
              </w:rPr>
              <w:drawing>
                <wp:inline distT="0" distB="0" distL="0" distR="0">
                  <wp:extent cx="855345" cy="855345"/>
                  <wp:effectExtent l="0" t="0" r="1905" b="1905"/>
                  <wp:docPr id="1" name="Image 1" descr="ibis Wav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bis Wav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2" w:tgtFrame="_blank" w:tooltip="ibis Wavre" w:history="1">
              <w:r w:rsidRPr="00680312">
                <w:rPr>
                  <w:rFonts w:ascii="Verdana" w:eastAsia="Times New Roman" w:hAnsi="Verdana" w:cs="Times New Roman"/>
                  <w:color w:val="235F8E"/>
                  <w:sz w:val="16"/>
                  <w:szCs w:val="16"/>
                  <w:u w:val="single"/>
                  <w:lang w:eastAsia="fr-BE"/>
                </w:rPr>
                <w:t xml:space="preserve">ibis Wavre </w:t>
              </w:r>
            </w:hyperlink>
          </w:p>
        </w:tc>
        <w:tc>
          <w:tcPr>
            <w:tcW w:w="0" w:type="auto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hyperlink r:id="rId33" w:tgtFrame="_blank" w:tooltip="ibis Wavre" w:history="1">
              <w:r w:rsidRPr="00680312">
                <w:rPr>
                  <w:rFonts w:ascii="Verdana" w:eastAsia="Times New Roman" w:hAnsi="Verdana" w:cs="Times New Roman"/>
                  <w:b/>
                  <w:bCs/>
                  <w:color w:val="004677"/>
                  <w:sz w:val="20"/>
                  <w:szCs w:val="20"/>
                  <w:u w:val="single"/>
                  <w:lang w:eastAsia="fr-BE"/>
                </w:rPr>
                <w:t>ibis Wavre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  <w:r w:rsidRPr="00680312">
              <w:rPr>
                <w:rFonts w:ascii="Verdana" w:eastAsia="Times New Roman" w:hAnsi="Verdana" w:cs="Times New Roman"/>
                <w:color w:val="666666"/>
                <w:sz w:val="2"/>
                <w:szCs w:val="2"/>
                <w:lang w:eastAsia="fr-BE"/>
              </w:rPr>
              <w:t> </w:t>
            </w: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Rue du </w:t>
            </w:r>
            <w:proofErr w:type="spellStart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>Manil</w:t>
            </w:r>
            <w:proofErr w:type="spellEnd"/>
            <w:r w:rsidRPr="00680312">
              <w:rPr>
                <w:rFonts w:ascii="Verdana" w:eastAsia="Times New Roman" w:hAnsi="Verdana" w:cs="Times New Roman"/>
                <w:color w:val="666666"/>
                <w:sz w:val="14"/>
                <w:szCs w:val="14"/>
                <w:lang w:eastAsia="fr-BE"/>
              </w:rPr>
              <w:t xml:space="preserve"> 91, Wavre, 1300, BE </w:t>
            </w:r>
          </w:p>
          <w:p w:rsidR="00680312" w:rsidRPr="00680312" w:rsidRDefault="00680312" w:rsidP="00680312">
            <w:pPr>
              <w:spacing w:before="75" w:after="0" w:line="240" w:lineRule="atLeast"/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Situation de l'établissement En choisissant l'établissement ibis Wavre de Wavre, vous séjournerez à quelques kilomètres de Parc d'attractions Walibi et... </w:t>
            </w:r>
            <w:hyperlink r:id="rId34" w:tgtFrame="_blank" w:tooltip="Plus D'informations" w:history="1">
              <w:r w:rsidRPr="00680312">
                <w:rPr>
                  <w:rFonts w:ascii="Verdana" w:eastAsia="Times New Roman" w:hAnsi="Verdana" w:cs="Times New Roman"/>
                  <w:color w:val="235F8E"/>
                  <w:sz w:val="14"/>
                  <w:szCs w:val="14"/>
                  <w:u w:val="single"/>
                  <w:lang w:eastAsia="fr-BE"/>
                </w:rPr>
                <w:t>Plus D'informations</w:t>
              </w:r>
            </w:hyperlink>
            <w:r w:rsidRPr="00680312">
              <w:rPr>
                <w:rFonts w:ascii="Verdana" w:eastAsia="Times New Roman" w:hAnsi="Verdana" w:cs="Times New Roman"/>
                <w:color w:val="666666"/>
                <w:sz w:val="16"/>
                <w:szCs w:val="16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numPr>
                <w:ilvl w:val="0"/>
                <w:numId w:val="7"/>
              </w:numPr>
              <w:spacing w:before="150" w:after="100" w:afterAutospacing="1" w:line="240" w:lineRule="auto"/>
              <w:ind w:left="0" w:right="75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Score sur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009900"/>
                <w:sz w:val="14"/>
                <w:szCs w:val="14"/>
                <w:lang w:eastAsia="fr-BE"/>
              </w:rPr>
              <w:t>6</w:t>
            </w:r>
            <w:r w:rsidRPr="00680312">
              <w:rPr>
                <w:rFonts w:ascii="Verdana" w:eastAsia="Times New Roman" w:hAnsi="Verdana" w:cs="Times New Roman"/>
                <w:color w:val="009900"/>
                <w:sz w:val="14"/>
                <w:szCs w:val="14"/>
                <w:lang w:eastAsia="fr-BE"/>
              </w:rPr>
              <w:t xml:space="preserve"> commentaires </w:t>
            </w:r>
          </w:p>
          <w:p w:rsidR="00680312" w:rsidRPr="00680312" w:rsidRDefault="00680312" w:rsidP="00680312">
            <w:pPr>
              <w:numPr>
                <w:ilvl w:val="0"/>
                <w:numId w:val="7"/>
              </w:numPr>
              <w:spacing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</w:p>
          <w:p w:rsidR="00680312" w:rsidRPr="00680312" w:rsidRDefault="00680312" w:rsidP="00680312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FF6633"/>
                <w:sz w:val="14"/>
                <w:szCs w:val="14"/>
                <w:lang w:eastAsia="fr-BE"/>
              </w:rPr>
              <w:t>4.5 km</w:t>
            </w:r>
          </w:p>
        </w:tc>
        <w:tc>
          <w:tcPr>
            <w:tcW w:w="1500" w:type="dxa"/>
            <w:hideMark/>
          </w:tcPr>
          <w:p w:rsidR="00680312" w:rsidRPr="00680312" w:rsidRDefault="00680312" w:rsidP="0068031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sz w:val="14"/>
                <w:szCs w:val="14"/>
                <w:lang w:eastAsia="fr-BE"/>
              </w:rPr>
              <w:t xml:space="preserve">à partir de </w:t>
            </w:r>
            <w:r w:rsidRPr="00680312">
              <w:rPr>
                <w:rFonts w:ascii="Verdana" w:eastAsia="Times New Roman" w:hAnsi="Verdana" w:cs="Times New Roman"/>
                <w:b/>
                <w:bCs/>
                <w:color w:val="669900"/>
                <w:lang w:eastAsia="fr-BE"/>
              </w:rPr>
              <w:t>€ 49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 xml:space="preserve"> </w:t>
            </w:r>
          </w:p>
          <w:p w:rsidR="00680312" w:rsidRPr="00680312" w:rsidRDefault="00680312" w:rsidP="00680312">
            <w:pPr>
              <w:spacing w:after="75" w:line="240" w:lineRule="auto"/>
              <w:jc w:val="center"/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</w:pP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t>par chambre</w:t>
            </w:r>
            <w:r w:rsidRPr="00680312">
              <w:rPr>
                <w:rFonts w:ascii="Verdana" w:eastAsia="Times New Roman" w:hAnsi="Verdana" w:cs="Times New Roman"/>
                <w:color w:val="669900"/>
                <w:sz w:val="14"/>
                <w:szCs w:val="14"/>
                <w:lang w:eastAsia="fr-BE"/>
              </w:rPr>
              <w:br/>
              <w:t xml:space="preserve">par nuit </w:t>
            </w:r>
          </w:p>
          <w:p w:rsidR="00680312" w:rsidRPr="00680312" w:rsidRDefault="00680312" w:rsidP="0068031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Haut du formulaire</w:t>
            </w:r>
          </w:p>
          <w:p w:rsidR="00680312" w:rsidRPr="00680312" w:rsidRDefault="00680312" w:rsidP="00680312">
            <w:pPr>
              <w:pBdr>
                <w:top w:val="single" w:sz="6" w:space="1" w:color="auto"/>
              </w:pBdr>
              <w:spacing w:after="15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</w:pPr>
            <w:r w:rsidRPr="00680312">
              <w:rPr>
                <w:rFonts w:ascii="Arial" w:eastAsia="Times New Roman" w:hAnsi="Arial" w:cs="Arial"/>
                <w:vanish/>
                <w:sz w:val="16"/>
                <w:szCs w:val="16"/>
                <w:lang w:eastAsia="fr-BE"/>
              </w:rPr>
              <w:t>Bas du formulaire</w:t>
            </w:r>
          </w:p>
        </w:tc>
      </w:tr>
    </w:tbl>
    <w:p w:rsidR="00826EA7" w:rsidRDefault="00680312">
      <w:bookmarkStart w:id="0" w:name="_GoBack"/>
      <w:bookmarkEnd w:id="0"/>
    </w:p>
    <w:sectPr w:rsidR="0082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57BEF"/>
    <w:multiLevelType w:val="multilevel"/>
    <w:tmpl w:val="A5123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1C1802"/>
    <w:multiLevelType w:val="multilevel"/>
    <w:tmpl w:val="92647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960A09"/>
    <w:multiLevelType w:val="multilevel"/>
    <w:tmpl w:val="423E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B40143"/>
    <w:multiLevelType w:val="multilevel"/>
    <w:tmpl w:val="1AD4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F5A56"/>
    <w:multiLevelType w:val="multilevel"/>
    <w:tmpl w:val="E1F0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36832"/>
    <w:multiLevelType w:val="multilevel"/>
    <w:tmpl w:val="154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F6961"/>
    <w:multiLevelType w:val="multilevel"/>
    <w:tmpl w:val="EECA8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12"/>
    <w:rsid w:val="00043A8C"/>
    <w:rsid w:val="00680312"/>
    <w:rsid w:val="00FF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0312"/>
    <w:rPr>
      <w:b/>
      <w:bCs/>
    </w:rPr>
  </w:style>
  <w:style w:type="paragraph" w:customStyle="1" w:styleId="clshotellisthoteldescription">
    <w:name w:val="clshotellisthoteldescription"/>
    <w:basedOn w:val="Normal"/>
    <w:rsid w:val="00680312"/>
    <w:pPr>
      <w:spacing w:before="75" w:after="0" w:line="24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lsstarshotelname21">
    <w:name w:val="clsstarshotelname21"/>
    <w:basedOn w:val="Policepardfaut"/>
    <w:rsid w:val="00680312"/>
    <w:rPr>
      <w:sz w:val="2"/>
      <w:szCs w:val="2"/>
    </w:rPr>
  </w:style>
  <w:style w:type="character" w:customStyle="1" w:styleId="clsstarshotelname31">
    <w:name w:val="clsstarshotelname31"/>
    <w:basedOn w:val="Policepardfaut"/>
    <w:rsid w:val="00680312"/>
    <w:rPr>
      <w:sz w:val="2"/>
      <w:szCs w:val="2"/>
    </w:rPr>
  </w:style>
  <w:style w:type="character" w:customStyle="1" w:styleId="clsstarshotelname41">
    <w:name w:val="clsstarshotelname41"/>
    <w:basedOn w:val="Policepardfaut"/>
    <w:rsid w:val="00680312"/>
    <w:rPr>
      <w:sz w:val="2"/>
      <w:szCs w:val="2"/>
    </w:rPr>
  </w:style>
  <w:style w:type="character" w:customStyle="1" w:styleId="clsebaddressdivsearchresults">
    <w:name w:val="clsebaddressdivsearchresults"/>
    <w:basedOn w:val="Policepardfaut"/>
    <w:rsid w:val="00680312"/>
    <w:rPr>
      <w:vanish w:val="0"/>
      <w:webHidden w:val="0"/>
      <w:sz w:val="14"/>
      <w:szCs w:val="14"/>
      <w:specVanish w:val="0"/>
    </w:rPr>
  </w:style>
  <w:style w:type="character" w:customStyle="1" w:styleId="clshotellistpricetxt1">
    <w:name w:val="clshotellistpricetxt1"/>
    <w:basedOn w:val="Policepardfaut"/>
    <w:rsid w:val="00680312"/>
    <w:rPr>
      <w:b/>
      <w:bCs/>
      <w:sz w:val="22"/>
      <w:szCs w:val="2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80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80312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80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80312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80312"/>
    <w:rPr>
      <w:b/>
      <w:bCs/>
    </w:rPr>
  </w:style>
  <w:style w:type="paragraph" w:customStyle="1" w:styleId="clshotellisthoteldescription">
    <w:name w:val="clshotellisthoteldescription"/>
    <w:basedOn w:val="Normal"/>
    <w:rsid w:val="00680312"/>
    <w:pPr>
      <w:spacing w:before="75" w:after="0" w:line="240" w:lineRule="atLeast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clsstarshotelname21">
    <w:name w:val="clsstarshotelname21"/>
    <w:basedOn w:val="Policepardfaut"/>
    <w:rsid w:val="00680312"/>
    <w:rPr>
      <w:sz w:val="2"/>
      <w:szCs w:val="2"/>
    </w:rPr>
  </w:style>
  <w:style w:type="character" w:customStyle="1" w:styleId="clsstarshotelname31">
    <w:name w:val="clsstarshotelname31"/>
    <w:basedOn w:val="Policepardfaut"/>
    <w:rsid w:val="00680312"/>
    <w:rPr>
      <w:sz w:val="2"/>
      <w:szCs w:val="2"/>
    </w:rPr>
  </w:style>
  <w:style w:type="character" w:customStyle="1" w:styleId="clsstarshotelname41">
    <w:name w:val="clsstarshotelname41"/>
    <w:basedOn w:val="Policepardfaut"/>
    <w:rsid w:val="00680312"/>
    <w:rPr>
      <w:sz w:val="2"/>
      <w:szCs w:val="2"/>
    </w:rPr>
  </w:style>
  <w:style w:type="character" w:customStyle="1" w:styleId="clsebaddressdivsearchresults">
    <w:name w:val="clsebaddressdivsearchresults"/>
    <w:basedOn w:val="Policepardfaut"/>
    <w:rsid w:val="00680312"/>
    <w:rPr>
      <w:vanish w:val="0"/>
      <w:webHidden w:val="0"/>
      <w:sz w:val="14"/>
      <w:szCs w:val="14"/>
      <w:specVanish w:val="0"/>
    </w:rPr>
  </w:style>
  <w:style w:type="character" w:customStyle="1" w:styleId="clshotellistpricetxt1">
    <w:name w:val="clshotellistpricetxt1"/>
    <w:basedOn w:val="Policepardfaut"/>
    <w:rsid w:val="00680312"/>
    <w:rPr>
      <w:b/>
      <w:bCs/>
      <w:sz w:val="22"/>
      <w:szCs w:val="22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8031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80312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68031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BE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680312"/>
    <w:rPr>
      <w:rFonts w:ascii="Arial" w:eastAsia="Times New Roman" w:hAnsi="Arial" w:cs="Arial"/>
      <w:vanish/>
      <w:sz w:val="16"/>
      <w:szCs w:val="16"/>
      <w:lang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708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911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7212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7254">
                  <w:marLeft w:val="0"/>
                  <w:marRight w:val="0"/>
                  <w:marTop w:val="0"/>
                  <w:marBottom w:val="150"/>
                  <w:divBdr>
                    <w:top w:val="single" w:sz="6" w:space="8" w:color="84BA42"/>
                    <w:left w:val="single" w:sz="6" w:space="0" w:color="84BA42"/>
                    <w:bottom w:val="single" w:sz="6" w:space="8" w:color="84BA42"/>
                    <w:right w:val="single" w:sz="6" w:space="0" w:color="84BA42"/>
                  </w:divBdr>
                  <w:divsChild>
                    <w:div w:id="19715487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32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63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130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292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804254">
                  <w:marLeft w:val="0"/>
                  <w:marRight w:val="0"/>
                  <w:marTop w:val="0"/>
                  <w:marBottom w:val="150"/>
                  <w:divBdr>
                    <w:top w:val="single" w:sz="6" w:space="8" w:color="84BA42"/>
                    <w:left w:val="single" w:sz="6" w:space="0" w:color="84BA42"/>
                    <w:bottom w:val="single" w:sz="6" w:space="8" w:color="84BA42"/>
                    <w:right w:val="single" w:sz="6" w:space="0" w:color="84BA42"/>
                  </w:divBdr>
                  <w:divsChild>
                    <w:div w:id="2527815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18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173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417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67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66216">
                  <w:marLeft w:val="0"/>
                  <w:marRight w:val="0"/>
                  <w:marTop w:val="0"/>
                  <w:marBottom w:val="150"/>
                  <w:divBdr>
                    <w:top w:val="single" w:sz="6" w:space="8" w:color="84BA42"/>
                    <w:left w:val="single" w:sz="6" w:space="0" w:color="84BA42"/>
                    <w:bottom w:val="single" w:sz="6" w:space="8" w:color="84BA42"/>
                    <w:right w:val="single" w:sz="6" w:space="0" w:color="84BA42"/>
                  </w:divBdr>
                  <w:divsChild>
                    <w:div w:id="83017492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7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33291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1773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79792">
                  <w:marLeft w:val="0"/>
                  <w:marRight w:val="0"/>
                  <w:marTop w:val="0"/>
                  <w:marBottom w:val="150"/>
                  <w:divBdr>
                    <w:top w:val="single" w:sz="6" w:space="8" w:color="84BA42"/>
                    <w:left w:val="single" w:sz="6" w:space="0" w:color="84BA42"/>
                    <w:bottom w:val="single" w:sz="6" w:space="8" w:color="84BA42"/>
                    <w:right w:val="single" w:sz="6" w:space="0" w:color="84BA42"/>
                  </w:divBdr>
                  <w:divsChild>
                    <w:div w:id="146060742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720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33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7615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16800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719">
                  <w:marLeft w:val="0"/>
                  <w:marRight w:val="0"/>
                  <w:marTop w:val="0"/>
                  <w:marBottom w:val="150"/>
                  <w:divBdr>
                    <w:top w:val="single" w:sz="6" w:space="8" w:color="84BA42"/>
                    <w:left w:val="single" w:sz="6" w:space="0" w:color="84BA42"/>
                    <w:bottom w:val="single" w:sz="6" w:space="8" w:color="84BA42"/>
                    <w:right w:val="single" w:sz="6" w:space="0" w:color="84BA42"/>
                  </w:divBdr>
                  <w:divsChild>
                    <w:div w:id="3176534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3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28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91716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9798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9022">
                  <w:marLeft w:val="0"/>
                  <w:marRight w:val="0"/>
                  <w:marTop w:val="0"/>
                  <w:marBottom w:val="150"/>
                  <w:divBdr>
                    <w:top w:val="single" w:sz="6" w:space="8" w:color="84BA42"/>
                    <w:left w:val="single" w:sz="6" w:space="0" w:color="84BA42"/>
                    <w:bottom w:val="single" w:sz="6" w:space="8" w:color="84BA42"/>
                    <w:right w:val="single" w:sz="6" w:space="0" w:color="84BA42"/>
                  </w:divBdr>
                  <w:divsChild>
                    <w:div w:id="10621725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506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5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44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56195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166">
                  <w:marLeft w:val="0"/>
                  <w:marRight w:val="0"/>
                  <w:marTop w:val="0"/>
                  <w:marBottom w:val="150"/>
                  <w:divBdr>
                    <w:top w:val="single" w:sz="6" w:space="8" w:color="84BA42"/>
                    <w:left w:val="single" w:sz="6" w:space="0" w:color="84BA42"/>
                    <w:bottom w:val="single" w:sz="6" w:space="8" w:color="84BA42"/>
                    <w:right w:val="single" w:sz="6" w:space="0" w:color="84BA42"/>
                  </w:divBdr>
                  <w:divsChild>
                    <w:div w:id="150897921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358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sone.com/ottignies-louvain-la-neuve-hotels-be/ibis-styles-meeting-center-louvain-la-neuve.fr.html?q=rmcnf:1%5b2,0%5d;dsti:602324;dstt:1;dsts:Louvain-la-Neuve;lbl:b_6122191238;cur:EUR;sort:2_asc;frm:1;" TargetMode="External"/><Relationship Id="rId13" Type="http://schemas.openxmlformats.org/officeDocument/2006/relationships/hyperlink" Target="http://www.hotelsone.com/ottignies-louvain-la-neuve-hotels-be/chateau-de-limelette.fr.html?q=rmcnf:1%5b2,0%5d;dsti:602324;dstt:1;dsts:Louvain-la-Neuve;lbl:b_6122191238;cur:EUR;sort:2_asc;frm:1;" TargetMode="External"/><Relationship Id="rId18" Type="http://schemas.openxmlformats.org/officeDocument/2006/relationships/hyperlink" Target="http://www.hotelsone.com/court-saint-etienne-hotels-be/my-cocoon.fr.html?q=rmcnf:1%5b2,0%5d;dsti:602324;dstt:1;dsts:Louvain-la-Neuve;lbl:b_6122191238;cur:EUR;sort:2_asc;frm:1;" TargetMode="External"/><Relationship Id="rId26" Type="http://schemas.openxmlformats.org/officeDocument/2006/relationships/hyperlink" Target="http://www.hotelsone.com/mont-saint-guibert-hotels-be/hotel-piano-2.fr.html?q=rmcnf:1%5b2,0%5d;dsti:602324;dstt:1;dsts:Louvain-la-Neuve;lbl:b_6122191238;cur:EUR;sort:2_asc;frm:1;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otelsone.com/wavre-hotels-be/domaine-du-ble-hotel.fr.html?q=rmcnf:1%5b2,0%5d;dsti:602324;dstt:1;dsts:Louvain-la-Neuve;lbl:b_6122191238;cur:EUR;sort:2_asc;frm:1;" TargetMode="External"/><Relationship Id="rId34" Type="http://schemas.openxmlformats.org/officeDocument/2006/relationships/hyperlink" Target="http://www.hotelsone.com/wavre-hotels-be/ibis-wavre.fr.html?q=rmcnf:1%5b2,0%5d;dsti:602324;dstt:1;dsts:Louvain-la-Neuve;lbl:b_6122191238;cur:EUR;sort:2_asc;frm:1;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hotelsone.com/ottignies-louvain-la-neuve-hotels-be/chateau-de-limelette.fr.html?q=rmcnf:1%5b2,0%5d;dsti:602324;dstt:1;dsts:Louvain-la-Neuve;lbl:b_6122191238;cur:EUR;sort:2_asc;frm:1;" TargetMode="External"/><Relationship Id="rId17" Type="http://schemas.openxmlformats.org/officeDocument/2006/relationships/hyperlink" Target="http://www.hotelsone.com/court-saint-etienne-hotels-be/my-cocoon.fr.html?q=rmcnf:1%5b2,0%5d;dsti:602324;dstt:1;dsts:Louvain-la-Neuve;lbl:b_6122191238;cur:EUR;sort:2_asc;frm:1;" TargetMode="External"/><Relationship Id="rId25" Type="http://schemas.openxmlformats.org/officeDocument/2006/relationships/hyperlink" Target="http://www.hotelsone.com/mont-saint-guibert-hotels-be/hotel-piano-2.fr.html?q=rmcnf:1%5b2,0%5d;dsti:602324;dstt:1;dsts:Louvain-la-Neuve;lbl:b_6122191238;cur:EUR;sort:2_asc;frm:1;" TargetMode="External"/><Relationship Id="rId33" Type="http://schemas.openxmlformats.org/officeDocument/2006/relationships/hyperlink" Target="http://www.hotelsone.com/wavre-hotels-be/ibis-wavre.fr.html?q=rmcnf:1%5b2,0%5d;dsti:602324;dstt:1;dsts:Louvain-la-Neuve;lbl:b_6122191238;cur:EUR;sort:2_asc;frm:1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telsone.com/court-saint-etienne-hotels-be/my-cocoon.fr.html?q=rmcnf:1%5b2,0%5d;dsti:602324;dstt:1;dsts:Louvain-la-Neuve;lbl:b_6122191238;cur:EUR;sort:2_asc;frm:1;" TargetMode="External"/><Relationship Id="rId20" Type="http://schemas.openxmlformats.org/officeDocument/2006/relationships/hyperlink" Target="http://www.hotelsone.com/wavre-hotels-be/domaine-du-ble-hotel.fr.html?q=rmcnf:1%5b2,0%5d;dsti:602324;dstt:1;dsts:Louvain-la-Neuve;lbl:b_6122191238;cur:EUR;sort:2_asc;frm:1;" TargetMode="External"/><Relationship Id="rId29" Type="http://schemas.openxmlformats.org/officeDocument/2006/relationships/hyperlink" Target="http://www.hotelsone.com/wavre-hotels-be/leonardo-wavre-brussels-est.fr.html?q=rmcnf:1%5b2,0%5d;dsti:602324;dstt:1;dsts:Louvain-la-Neuve;lbl:b_6122191238;cur:EUR;sort:2_asc;frm:1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hotelsone.com/search.fr.html?q=rmcnf:1%5b2,0%5d;dsti:602324;dstt:1;dsts:Louvain-la-Neuve;lbl:b_6122191238;cur:EUR;sort:2_asc;frm:9;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hotelsone.com/mont-saint-guibert-hotels-be/hotel-piano-2.fr.html?q=rmcnf:1%5b2,0%5d;dsti:602324;dstt:1;dsts:Louvain-la-Neuve;lbl:b_6122191238;cur:EUR;sort:2_asc;frm:1;" TargetMode="External"/><Relationship Id="rId32" Type="http://schemas.openxmlformats.org/officeDocument/2006/relationships/hyperlink" Target="http://www.hotelsone.com/wavre-hotels-be/ibis-wavre.fr.html?q=rmcnf:1%5b2,0%5d;dsti:602324;dstt:1;dsts:Louvain-la-Neuve;lbl:b_6122191238;cur:EUR;sort:2_asc;frm:1;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hyperlink" Target="http://www.hotelsone.com/wavre-hotels-be/leonardo-wavre-brussels-est.fr.html?q=rmcnf:1%5b2,0%5d;dsti:602324;dstt:1;dsts:Louvain-la-Neuve;lbl:b_6122191238;cur:EUR;sort:2_asc;frm:1;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hotelsone.com/ottignies-louvain-la-neuve-hotels-be/ibis-styles-meeting-center-louvain-la-neuve.fr.html?q=rmcnf:1%5b2,0%5d;dsti:602324;dstt:1;dsts:Louvain-la-Neuve;lbl:b_6122191238;cur:EUR;sort:2_asc;frm:1;" TargetMode="External"/><Relationship Id="rId19" Type="http://schemas.openxmlformats.org/officeDocument/2006/relationships/image" Target="media/image4.jpeg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://www.hotelsone.com/ottignies-louvain-la-neuve-hotels-be/ibis-styles-meeting-center-louvain-la-neuve.fr.html?q=rmcnf:1%5b2,0%5d;dsti:602324;dstt:1;dsts:Louvain-la-Neuve;lbl:b_6122191238;cur:EUR;sort:2_asc;frm:1;" TargetMode="External"/><Relationship Id="rId14" Type="http://schemas.openxmlformats.org/officeDocument/2006/relationships/hyperlink" Target="http://www.hotelsone.com/ottignies-louvain-la-neuve-hotels-be/chateau-de-limelette.fr.html?q=rmcnf:1%5b2,0%5d;dsti:602324;dstt:1;dsts:Louvain-la-Neuve;lbl:b_6122191238;cur:EUR;sort:2_asc;frm:1;" TargetMode="External"/><Relationship Id="rId22" Type="http://schemas.openxmlformats.org/officeDocument/2006/relationships/hyperlink" Target="http://www.hotelsone.com/wavre-hotels-be/domaine-du-ble-hotel.fr.html?q=rmcnf:1%5b2,0%5d;dsti:602324;dstt:1;dsts:Louvain-la-Neuve;lbl:b_6122191238;cur:EUR;sort:2_asc;frm:1;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hotelsone.com/wavre-hotels-be/leonardo-wavre-brussels-est.fr.html?q=rmcnf:1%5b2,0%5d;dsti:602324;dstt:1;dsts:Louvain-la-Neuve;lbl:b_6122191238;cur:EUR;sort:2_asc;frm:1;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1231</Words>
  <Characters>6771</Characters>
  <Application>Microsoft Office Word</Application>
  <DocSecurity>0</DocSecurity>
  <Lines>56</Lines>
  <Paragraphs>15</Paragraphs>
  <ScaleCrop>false</ScaleCrop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SCHMITZ</dc:creator>
  <cp:lastModifiedBy>Arnaud SCHMITZ</cp:lastModifiedBy>
  <cp:revision>1</cp:revision>
  <dcterms:created xsi:type="dcterms:W3CDTF">2017-07-18T10:04:00Z</dcterms:created>
  <dcterms:modified xsi:type="dcterms:W3CDTF">2017-07-18T10:05:00Z</dcterms:modified>
</cp:coreProperties>
</file>