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83" w:rsidRPr="00301162" w:rsidRDefault="00293929" w:rsidP="00293929">
      <w:pPr>
        <w:jc w:val="center"/>
        <w:rPr>
          <w:b/>
          <w:color w:val="FF0000"/>
          <w:sz w:val="48"/>
          <w:szCs w:val="48"/>
          <w:lang w:val="en-GB"/>
        </w:rPr>
      </w:pPr>
      <w:r w:rsidRPr="00301162">
        <w:rPr>
          <w:b/>
          <w:color w:val="FF0000"/>
          <w:sz w:val="48"/>
          <w:szCs w:val="48"/>
          <w:lang w:val="en-GB"/>
        </w:rPr>
        <w:t xml:space="preserve">SMARTER REGION </w:t>
      </w:r>
      <w:r w:rsidRPr="00301162">
        <w:rPr>
          <w:b/>
          <w:color w:val="FF0000"/>
          <w:sz w:val="48"/>
          <w:szCs w:val="48"/>
          <w:lang w:val="en-GB"/>
        </w:rPr>
        <w:br/>
        <w:t>INTERNATIONAL CONFERENCE AND BROKERAGE EVENT 2017</w:t>
      </w:r>
      <w:r w:rsidR="00B75D83">
        <w:rPr>
          <w:rStyle w:val="Odkaznavysvtlivky"/>
          <w:b/>
          <w:color w:val="FF0000"/>
          <w:sz w:val="48"/>
          <w:szCs w:val="48"/>
          <w:lang w:val="en-GB"/>
        </w:rPr>
        <w:endnoteReference w:id="1"/>
      </w:r>
    </w:p>
    <w:p w:rsidR="00293929" w:rsidRPr="00301162" w:rsidRDefault="00293929" w:rsidP="00293929">
      <w:pPr>
        <w:jc w:val="center"/>
        <w:rPr>
          <w:b/>
          <w:lang w:val="en-GB"/>
        </w:rPr>
      </w:pPr>
      <w:r w:rsidRPr="00301162">
        <w:rPr>
          <w:b/>
          <w:lang w:val="en-GB"/>
        </w:rPr>
        <w:t xml:space="preserve">Ostrava, Czech Republic </w:t>
      </w:r>
      <w:proofErr w:type="gramStart"/>
      <w:r w:rsidRPr="00301162">
        <w:rPr>
          <w:b/>
          <w:lang w:val="en-GB"/>
        </w:rPr>
        <w:t>-  5.10.2017</w:t>
      </w:r>
      <w:proofErr w:type="gramEnd"/>
    </w:p>
    <w:p w:rsidR="00293929" w:rsidRPr="00301162" w:rsidRDefault="00301162" w:rsidP="00293929">
      <w:pPr>
        <w:rPr>
          <w:rFonts w:ascii="Calibri" w:hAnsi="Calibri" w:cs="Times New Roman"/>
          <w:b/>
          <w:sz w:val="28"/>
          <w:szCs w:val="28"/>
          <w:lang w:val="en-GB"/>
        </w:rPr>
      </w:pPr>
      <w:r w:rsidRPr="00301162">
        <w:rPr>
          <w:rFonts w:ascii="Calibri" w:hAnsi="Calibri" w:cs="Times New Roman"/>
          <w:b/>
          <w:sz w:val="28"/>
          <w:szCs w:val="28"/>
          <w:lang w:val="en-GB"/>
        </w:rPr>
        <w:t>Section 1</w:t>
      </w:r>
      <w:r>
        <w:rPr>
          <w:rFonts w:ascii="Calibri" w:hAnsi="Calibri" w:cs="Times New Roman"/>
          <w:b/>
          <w:sz w:val="28"/>
          <w:szCs w:val="28"/>
          <w:lang w:val="en-GB"/>
        </w:rPr>
        <w:t xml:space="preserve">: </w:t>
      </w:r>
      <w:r>
        <w:rPr>
          <w:rFonts w:ascii="Calibri" w:hAnsi="Calibri" w:cs="Times New Roman"/>
          <w:b/>
          <w:sz w:val="28"/>
          <w:szCs w:val="28"/>
          <w:lang w:val="en-GB"/>
        </w:rPr>
        <w:tab/>
      </w:r>
      <w:r>
        <w:rPr>
          <w:rFonts w:ascii="Calibri" w:hAnsi="Calibri" w:cs="Times New Roman"/>
          <w:b/>
          <w:sz w:val="28"/>
          <w:szCs w:val="28"/>
          <w:lang w:val="en-GB"/>
        </w:rPr>
        <w:tab/>
        <w:t>Intelligent technologies for citizens</w:t>
      </w:r>
    </w:p>
    <w:p w:rsidR="00293929" w:rsidRPr="00301162" w:rsidRDefault="00293929" w:rsidP="00293929">
      <w:pPr>
        <w:spacing w:line="360" w:lineRule="auto"/>
        <w:ind w:left="2124" w:hanging="2124"/>
        <w:rPr>
          <w:rFonts w:ascii="Arial" w:eastAsia="Arial" w:hAnsi="Arial"/>
          <w:lang w:val="en-GB"/>
        </w:rPr>
      </w:pPr>
      <w:r w:rsidRPr="00301162">
        <w:rPr>
          <w:rFonts w:ascii="Arial" w:eastAsia="Arial" w:hAnsi="Arial"/>
          <w:lang w:val="en-GB"/>
        </w:rPr>
        <w:t xml:space="preserve">9.00 – 9.15 </w:t>
      </w:r>
      <w:r w:rsidRPr="00301162">
        <w:rPr>
          <w:rFonts w:ascii="Arial" w:eastAsia="Arial" w:hAnsi="Arial"/>
          <w:lang w:val="en-GB"/>
        </w:rPr>
        <w:tab/>
      </w:r>
      <w:r w:rsidRPr="00301162">
        <w:rPr>
          <w:rFonts w:ascii="Arial" w:eastAsia="Arial" w:hAnsi="Arial"/>
          <w:b/>
          <w:color w:val="4472C4" w:themeColor="accent5"/>
          <w:lang w:val="en-GB"/>
        </w:rPr>
        <w:t>Welcome speech</w:t>
      </w:r>
      <w:r w:rsidRPr="00301162">
        <w:rPr>
          <w:rFonts w:ascii="Arial" w:eastAsia="Arial" w:hAnsi="Arial"/>
          <w:color w:val="4472C4" w:themeColor="accent5"/>
          <w:lang w:val="en-GB"/>
        </w:rPr>
        <w:t xml:space="preserve"> </w:t>
      </w:r>
      <w:r w:rsidRPr="00301162">
        <w:rPr>
          <w:rFonts w:ascii="Arial" w:eastAsia="Arial" w:hAnsi="Arial"/>
          <w:lang w:val="en-GB"/>
        </w:rPr>
        <w:br/>
        <w:t xml:space="preserve">governor of the Moravian-Silesian Region, rector of Technical University Ostrava, president of Chamber of Commerce </w:t>
      </w:r>
    </w:p>
    <w:p w:rsidR="00293929" w:rsidRPr="00301162" w:rsidRDefault="00293929" w:rsidP="00293929">
      <w:pPr>
        <w:spacing w:line="360" w:lineRule="auto"/>
        <w:ind w:left="2124" w:hanging="2124"/>
        <w:rPr>
          <w:rFonts w:ascii="Arial" w:eastAsia="Arial" w:hAnsi="Arial"/>
          <w:b/>
          <w:color w:val="4472C4" w:themeColor="accent5"/>
          <w:lang w:val="en-GB"/>
        </w:rPr>
      </w:pPr>
      <w:r w:rsidRPr="00301162">
        <w:rPr>
          <w:rFonts w:ascii="Arial" w:eastAsia="Arial" w:hAnsi="Arial"/>
          <w:lang w:val="en-GB"/>
        </w:rPr>
        <w:t xml:space="preserve">9.15 – 9.35 </w:t>
      </w:r>
      <w:r w:rsidRPr="00301162">
        <w:rPr>
          <w:rFonts w:ascii="Arial" w:eastAsia="Arial" w:hAnsi="Arial"/>
          <w:lang w:val="en-GB"/>
        </w:rPr>
        <w:tab/>
      </w:r>
      <w:proofErr w:type="gramStart"/>
      <w:r w:rsidRPr="00301162">
        <w:rPr>
          <w:rFonts w:ascii="Arial" w:eastAsia="Arial" w:hAnsi="Arial"/>
          <w:b/>
          <w:color w:val="4472C4" w:themeColor="accent5"/>
          <w:lang w:val="en-GB"/>
        </w:rPr>
        <w:t>Smart</w:t>
      </w:r>
      <w:proofErr w:type="gramEnd"/>
      <w:r w:rsidRPr="00301162">
        <w:rPr>
          <w:rFonts w:ascii="Arial" w:eastAsia="Arial" w:hAnsi="Arial"/>
          <w:b/>
          <w:color w:val="4472C4" w:themeColor="accent5"/>
          <w:lang w:val="en-GB"/>
        </w:rPr>
        <w:t xml:space="preserve"> Region and the Fourth Industrial Revolution – differences and synergies</w:t>
      </w:r>
      <w:r w:rsidRPr="00301162">
        <w:rPr>
          <w:rFonts w:ascii="Arial" w:eastAsia="Arial" w:hAnsi="Arial"/>
          <w:b/>
          <w:color w:val="4472C4" w:themeColor="accent5"/>
          <w:lang w:val="en-GB"/>
        </w:rPr>
        <w:br/>
      </w:r>
      <w:r w:rsidRPr="00301162">
        <w:rPr>
          <w:rFonts w:ascii="Arial" w:eastAsia="Arial" w:hAnsi="Arial"/>
          <w:lang w:val="en-GB"/>
        </w:rPr>
        <w:t xml:space="preserve">Jakub </w:t>
      </w:r>
      <w:proofErr w:type="spellStart"/>
      <w:r w:rsidRPr="00301162">
        <w:rPr>
          <w:rFonts w:ascii="Arial" w:eastAsia="Arial" w:hAnsi="Arial"/>
          <w:lang w:val="en-GB"/>
        </w:rPr>
        <w:t>Unucka</w:t>
      </w:r>
      <w:proofErr w:type="spellEnd"/>
      <w:r w:rsidRPr="00301162">
        <w:rPr>
          <w:rFonts w:ascii="Arial" w:eastAsia="Arial" w:hAnsi="Arial"/>
          <w:lang w:val="en-GB"/>
        </w:rPr>
        <w:t>, Moravian-Silesian Region</w:t>
      </w:r>
    </w:p>
    <w:p w:rsidR="004D5DF1" w:rsidRPr="009D62AB" w:rsidRDefault="00293929" w:rsidP="004D5DF1">
      <w:pPr>
        <w:spacing w:line="360" w:lineRule="auto"/>
        <w:ind w:left="2127" w:hanging="2127"/>
        <w:jc w:val="both"/>
        <w:rPr>
          <w:rFonts w:ascii="Arial" w:eastAsia="Arial" w:hAnsi="Arial"/>
          <w:b/>
          <w:color w:val="4472C4" w:themeColor="accent5"/>
          <w:lang w:val="en-GB"/>
        </w:rPr>
      </w:pPr>
      <w:r w:rsidRPr="009D62AB">
        <w:rPr>
          <w:rFonts w:ascii="Arial" w:eastAsia="Arial" w:hAnsi="Arial"/>
          <w:lang w:val="en-GB"/>
        </w:rPr>
        <w:t>9.35</w:t>
      </w:r>
      <w:r w:rsidR="004D5DF1" w:rsidRPr="009D62AB">
        <w:rPr>
          <w:rFonts w:ascii="Arial" w:eastAsia="Arial" w:hAnsi="Arial"/>
          <w:lang w:val="en-GB"/>
        </w:rPr>
        <w:t xml:space="preserve"> – 10.05</w:t>
      </w:r>
      <w:r w:rsidRPr="009D62AB">
        <w:rPr>
          <w:rFonts w:ascii="Arial" w:eastAsia="Arial" w:hAnsi="Arial"/>
          <w:lang w:val="en-GB"/>
        </w:rPr>
        <w:tab/>
      </w:r>
      <w:r w:rsidR="004D5DF1" w:rsidRPr="009D62AB">
        <w:rPr>
          <w:rFonts w:ascii="Arial" w:eastAsia="Arial" w:hAnsi="Arial"/>
          <w:b/>
          <w:color w:val="4472C4" w:themeColor="accent5"/>
          <w:lang w:val="en-GB"/>
        </w:rPr>
        <w:t>Smart region – good practices from abroad</w:t>
      </w:r>
      <w:r w:rsidR="004D5DF1" w:rsidRPr="009D62AB">
        <w:rPr>
          <w:rFonts w:ascii="Arial" w:eastAsia="Arial" w:hAnsi="Arial"/>
          <w:lang w:val="en-GB"/>
        </w:rPr>
        <w:t xml:space="preserve"> </w:t>
      </w:r>
      <w:r w:rsidR="004D5DF1" w:rsidRPr="009D62AB">
        <w:rPr>
          <w:rFonts w:ascii="Arial" w:eastAsia="Arial" w:hAnsi="Arial"/>
          <w:b/>
          <w:color w:val="4472C4" w:themeColor="accent5"/>
          <w:lang w:val="en-GB"/>
        </w:rPr>
        <w:t xml:space="preserve">(Sweden, Japan) </w:t>
      </w:r>
    </w:p>
    <w:p w:rsidR="00293929" w:rsidRPr="00B75D83" w:rsidRDefault="00B75D83" w:rsidP="004D5DF1">
      <w:pPr>
        <w:spacing w:line="360" w:lineRule="auto"/>
        <w:ind w:left="2127" w:hanging="3"/>
        <w:jc w:val="both"/>
        <w:rPr>
          <w:rFonts w:ascii="Arial" w:eastAsia="Arial" w:hAnsi="Arial"/>
          <w:i/>
          <w:lang w:val="en-GB"/>
        </w:rPr>
      </w:pPr>
      <w:r w:rsidRPr="009D62AB">
        <w:rPr>
          <w:rFonts w:ascii="Arial" w:eastAsia="Arial" w:hAnsi="Arial"/>
          <w:i/>
          <w:lang w:val="en-GB"/>
        </w:rPr>
        <w:t>To be confirmed</w:t>
      </w:r>
    </w:p>
    <w:p w:rsidR="00301162" w:rsidRPr="00301162" w:rsidRDefault="00301162" w:rsidP="00301162">
      <w:pPr>
        <w:rPr>
          <w:rFonts w:ascii="Calibri" w:hAnsi="Calibri" w:cs="Times New Roman"/>
          <w:b/>
          <w:sz w:val="28"/>
          <w:szCs w:val="28"/>
          <w:lang w:val="en-GB"/>
        </w:rPr>
      </w:pPr>
      <w:r w:rsidRPr="00301162">
        <w:rPr>
          <w:rFonts w:ascii="Calibri" w:hAnsi="Calibri" w:cs="Times New Roman"/>
          <w:b/>
          <w:sz w:val="28"/>
          <w:szCs w:val="28"/>
          <w:lang w:val="en-GB"/>
        </w:rPr>
        <w:t xml:space="preserve">Section </w:t>
      </w:r>
      <w:r w:rsidR="008A455B">
        <w:rPr>
          <w:rFonts w:ascii="Calibri" w:hAnsi="Calibri" w:cs="Times New Roman"/>
          <w:b/>
          <w:sz w:val="28"/>
          <w:szCs w:val="28"/>
          <w:lang w:val="en-GB"/>
        </w:rPr>
        <w:t>2</w:t>
      </w:r>
      <w:r>
        <w:rPr>
          <w:rFonts w:ascii="Calibri" w:hAnsi="Calibri" w:cs="Times New Roman"/>
          <w:b/>
          <w:sz w:val="28"/>
          <w:szCs w:val="28"/>
          <w:lang w:val="en-GB"/>
        </w:rPr>
        <w:t xml:space="preserve">: </w:t>
      </w:r>
      <w:r>
        <w:rPr>
          <w:rFonts w:ascii="Calibri" w:hAnsi="Calibri" w:cs="Times New Roman"/>
          <w:b/>
          <w:sz w:val="28"/>
          <w:szCs w:val="28"/>
          <w:lang w:val="en-GB"/>
        </w:rPr>
        <w:tab/>
      </w:r>
      <w:r>
        <w:rPr>
          <w:rFonts w:ascii="Calibri" w:hAnsi="Calibri" w:cs="Times New Roman"/>
          <w:b/>
          <w:sz w:val="28"/>
          <w:szCs w:val="28"/>
          <w:lang w:val="en-GB"/>
        </w:rPr>
        <w:tab/>
      </w:r>
      <w:r w:rsidRPr="00301162">
        <w:rPr>
          <w:rFonts w:ascii="Calibri" w:hAnsi="Calibri" w:cs="Times New Roman"/>
          <w:b/>
          <w:sz w:val="28"/>
          <w:szCs w:val="28"/>
          <w:lang w:val="en-GB"/>
        </w:rPr>
        <w:t xml:space="preserve">Technologies for smart region </w:t>
      </w:r>
    </w:p>
    <w:p w:rsidR="00301162" w:rsidRPr="00301162" w:rsidRDefault="00301162" w:rsidP="00301162">
      <w:pPr>
        <w:spacing w:line="360" w:lineRule="auto"/>
        <w:ind w:left="2124" w:hanging="2124"/>
        <w:jc w:val="both"/>
        <w:rPr>
          <w:rFonts w:ascii="Arial" w:eastAsia="Arial" w:hAnsi="Arial"/>
          <w:i/>
          <w:lang w:val="en-GB"/>
        </w:rPr>
      </w:pPr>
      <w:r w:rsidRPr="00301162">
        <w:rPr>
          <w:rFonts w:ascii="Arial" w:eastAsia="Arial" w:hAnsi="Arial"/>
          <w:lang w:val="en-GB"/>
        </w:rPr>
        <w:t xml:space="preserve">10.05 -11.10 </w:t>
      </w:r>
      <w:r w:rsidRPr="00301162">
        <w:rPr>
          <w:rFonts w:ascii="Arial" w:eastAsia="Arial" w:hAnsi="Arial"/>
          <w:lang w:val="en-GB"/>
        </w:rPr>
        <w:tab/>
      </w:r>
      <w:proofErr w:type="gramStart"/>
      <w:r w:rsidRPr="008A455B">
        <w:rPr>
          <w:rFonts w:ascii="Arial" w:hAnsi="Arial" w:cs="Arial"/>
          <w:b/>
          <w:color w:val="4472C4" w:themeColor="accent5"/>
          <w:lang w:val="en"/>
        </w:rPr>
        <w:t>The</w:t>
      </w:r>
      <w:proofErr w:type="gramEnd"/>
      <w:r w:rsidRPr="008A455B">
        <w:rPr>
          <w:rFonts w:ascii="Arial" w:hAnsi="Arial" w:cs="Arial"/>
          <w:b/>
          <w:color w:val="4472C4" w:themeColor="accent5"/>
          <w:lang w:val="en"/>
        </w:rPr>
        <w:t xml:space="preserve"> </w:t>
      </w:r>
      <w:r w:rsidR="00B71F8C">
        <w:rPr>
          <w:rFonts w:ascii="Arial" w:hAnsi="Arial" w:cs="Arial"/>
          <w:b/>
          <w:color w:val="4472C4" w:themeColor="accent5"/>
          <w:lang w:val="en"/>
        </w:rPr>
        <w:t>i</w:t>
      </w:r>
      <w:r w:rsidRPr="008A455B">
        <w:rPr>
          <w:rFonts w:ascii="Arial" w:hAnsi="Arial" w:cs="Arial"/>
          <w:b/>
          <w:color w:val="4472C4" w:themeColor="accent5"/>
          <w:lang w:val="en"/>
        </w:rPr>
        <w:t xml:space="preserve">nternet of </w:t>
      </w:r>
      <w:r w:rsidR="00B71F8C">
        <w:rPr>
          <w:rFonts w:ascii="Arial" w:hAnsi="Arial" w:cs="Arial"/>
          <w:b/>
          <w:color w:val="4472C4" w:themeColor="accent5"/>
          <w:lang w:val="en"/>
        </w:rPr>
        <w:t>t</w:t>
      </w:r>
      <w:r w:rsidRPr="008A455B">
        <w:rPr>
          <w:rFonts w:ascii="Arial" w:hAnsi="Arial" w:cs="Arial"/>
          <w:b/>
          <w:color w:val="4472C4" w:themeColor="accent5"/>
          <w:lang w:val="en"/>
        </w:rPr>
        <w:t xml:space="preserve">hings - </w:t>
      </w:r>
      <w:r w:rsidR="00B71F8C">
        <w:rPr>
          <w:rFonts w:ascii="Arial" w:hAnsi="Arial" w:cs="Arial"/>
          <w:b/>
          <w:color w:val="4472C4" w:themeColor="accent5"/>
          <w:lang w:val="en"/>
        </w:rPr>
        <w:t>a</w:t>
      </w:r>
      <w:r w:rsidRPr="008A455B">
        <w:rPr>
          <w:rFonts w:ascii="Arial" w:hAnsi="Arial" w:cs="Arial"/>
          <w:b/>
          <w:color w:val="4472C4" w:themeColor="accent5"/>
          <w:lang w:val="en"/>
        </w:rPr>
        <w:t xml:space="preserve"> </w:t>
      </w:r>
      <w:r w:rsidR="00B71F8C">
        <w:rPr>
          <w:rFonts w:ascii="Arial" w:hAnsi="Arial" w:cs="Arial"/>
          <w:b/>
          <w:color w:val="4472C4" w:themeColor="accent5"/>
          <w:lang w:val="en"/>
        </w:rPr>
        <w:t>n</w:t>
      </w:r>
      <w:r w:rsidRPr="008A455B">
        <w:rPr>
          <w:rFonts w:ascii="Arial" w:hAnsi="Arial" w:cs="Arial"/>
          <w:b/>
          <w:color w:val="4472C4" w:themeColor="accent5"/>
          <w:lang w:val="en"/>
        </w:rPr>
        <w:t xml:space="preserve">ew </w:t>
      </w:r>
      <w:r w:rsidR="00B71F8C">
        <w:rPr>
          <w:rFonts w:ascii="Arial" w:hAnsi="Arial" w:cs="Arial"/>
          <w:b/>
          <w:color w:val="4472C4" w:themeColor="accent5"/>
          <w:lang w:val="en"/>
        </w:rPr>
        <w:t>d</w:t>
      </w:r>
      <w:r w:rsidRPr="008A455B">
        <w:rPr>
          <w:rFonts w:ascii="Arial" w:hAnsi="Arial" w:cs="Arial"/>
          <w:b/>
          <w:color w:val="4472C4" w:themeColor="accent5"/>
          <w:lang w:val="en"/>
        </w:rPr>
        <w:t xml:space="preserve">imension for </w:t>
      </w:r>
      <w:r w:rsidR="00B71F8C">
        <w:rPr>
          <w:rFonts w:ascii="Arial" w:hAnsi="Arial" w:cs="Arial"/>
          <w:b/>
          <w:color w:val="4472C4" w:themeColor="accent5"/>
          <w:lang w:val="en"/>
        </w:rPr>
        <w:t>s</w:t>
      </w:r>
      <w:r w:rsidRPr="008A455B">
        <w:rPr>
          <w:rFonts w:ascii="Arial" w:hAnsi="Arial" w:cs="Arial"/>
          <w:b/>
          <w:color w:val="4472C4" w:themeColor="accent5"/>
          <w:lang w:val="en"/>
        </w:rPr>
        <w:t xml:space="preserve">ervices to </w:t>
      </w:r>
      <w:r w:rsidR="00B71F8C">
        <w:rPr>
          <w:rFonts w:ascii="Arial" w:hAnsi="Arial" w:cs="Arial"/>
          <w:b/>
          <w:color w:val="4472C4" w:themeColor="accent5"/>
          <w:lang w:val="en"/>
        </w:rPr>
        <w:t>c</w:t>
      </w:r>
      <w:r w:rsidRPr="008A455B">
        <w:rPr>
          <w:rFonts w:ascii="Arial" w:hAnsi="Arial" w:cs="Arial"/>
          <w:b/>
          <w:color w:val="4472C4" w:themeColor="accent5"/>
          <w:lang w:val="en"/>
        </w:rPr>
        <w:t>itizens</w:t>
      </w:r>
      <w:r w:rsidRPr="00301162">
        <w:rPr>
          <w:rFonts w:ascii="Arial" w:eastAsia="Arial" w:hAnsi="Arial"/>
          <w:i/>
          <w:lang w:val="en-GB"/>
        </w:rPr>
        <w:t xml:space="preserve"> </w:t>
      </w:r>
    </w:p>
    <w:p w:rsidR="00301162" w:rsidRPr="008A455B" w:rsidRDefault="00301162" w:rsidP="008A455B">
      <w:pPr>
        <w:spacing w:line="360" w:lineRule="auto"/>
        <w:ind w:left="2124" w:hanging="2124"/>
        <w:jc w:val="both"/>
        <w:rPr>
          <w:rFonts w:ascii="Arial" w:eastAsia="Arial" w:hAnsi="Arial" w:cs="Arial"/>
          <w:b/>
          <w:i/>
          <w:color w:val="4472C4" w:themeColor="accent5"/>
          <w:lang w:val="en-GB"/>
        </w:rPr>
      </w:pPr>
      <w:r w:rsidRPr="00301162">
        <w:rPr>
          <w:rFonts w:ascii="Arial" w:eastAsia="Arial" w:hAnsi="Arial"/>
          <w:lang w:val="en-GB"/>
        </w:rPr>
        <w:tab/>
      </w:r>
      <w:r w:rsidR="008A455B" w:rsidRPr="008A455B">
        <w:rPr>
          <w:rFonts w:ascii="Arial" w:hAnsi="Arial" w:cs="Arial"/>
          <w:b/>
          <w:color w:val="4472C4" w:themeColor="accent5"/>
          <w:lang w:val="en"/>
        </w:rPr>
        <w:t xml:space="preserve">The supercomputer at VŠB-TUO helps smoother transport - the </w:t>
      </w:r>
      <w:proofErr w:type="spellStart"/>
      <w:r w:rsidR="008A455B" w:rsidRPr="008A455B">
        <w:rPr>
          <w:rFonts w:ascii="Arial" w:hAnsi="Arial" w:cs="Arial"/>
          <w:b/>
          <w:color w:val="4472C4" w:themeColor="accent5"/>
          <w:lang w:val="en"/>
        </w:rPr>
        <w:t>viaRODOS</w:t>
      </w:r>
      <w:proofErr w:type="spellEnd"/>
      <w:r w:rsidR="008A455B" w:rsidRPr="008A455B">
        <w:rPr>
          <w:rFonts w:ascii="Arial" w:hAnsi="Arial" w:cs="Arial"/>
          <w:b/>
          <w:color w:val="4472C4" w:themeColor="accent5"/>
          <w:lang w:val="en"/>
        </w:rPr>
        <w:t xml:space="preserve"> system</w:t>
      </w:r>
    </w:p>
    <w:p w:rsidR="00301162" w:rsidRPr="008A455B" w:rsidRDefault="00301162" w:rsidP="00301162">
      <w:pPr>
        <w:spacing w:line="360" w:lineRule="auto"/>
        <w:ind w:left="2124" w:hanging="2124"/>
        <w:jc w:val="both"/>
        <w:rPr>
          <w:rFonts w:ascii="Arial" w:eastAsia="Arial" w:hAnsi="Arial" w:cs="Arial"/>
          <w:b/>
          <w:i/>
          <w:color w:val="FF0000"/>
          <w:lang w:val="en-GB"/>
        </w:rPr>
      </w:pPr>
      <w:r w:rsidRPr="00301162">
        <w:rPr>
          <w:rFonts w:ascii="Arial" w:eastAsia="Arial" w:hAnsi="Arial"/>
          <w:lang w:val="en-GB"/>
        </w:rPr>
        <w:tab/>
      </w:r>
      <w:r w:rsidR="008A455B" w:rsidRPr="008A455B">
        <w:rPr>
          <w:rFonts w:ascii="Arial" w:eastAsia="Arial" w:hAnsi="Arial" w:cs="Arial"/>
          <w:b/>
          <w:color w:val="4472C4" w:themeColor="accent5"/>
          <w:lang w:val="en-GB"/>
        </w:rPr>
        <w:t>Air-cleaning paints (</w:t>
      </w:r>
      <w:proofErr w:type="spellStart"/>
      <w:r w:rsidR="008A455B" w:rsidRPr="008A455B">
        <w:rPr>
          <w:rFonts w:ascii="Arial" w:eastAsia="Arial" w:hAnsi="Arial" w:cs="Arial"/>
          <w:b/>
          <w:color w:val="4472C4" w:themeColor="accent5"/>
          <w:lang w:val="en-GB"/>
        </w:rPr>
        <w:t>nanopaints</w:t>
      </w:r>
      <w:proofErr w:type="spellEnd"/>
      <w:r w:rsidR="008A455B" w:rsidRPr="008A455B">
        <w:rPr>
          <w:rFonts w:ascii="Arial" w:eastAsia="Arial" w:hAnsi="Arial" w:cs="Arial"/>
          <w:b/>
          <w:color w:val="4472C4" w:themeColor="accent5"/>
          <w:lang w:val="en-GB"/>
        </w:rPr>
        <w:t>)</w:t>
      </w:r>
    </w:p>
    <w:p w:rsidR="008A455B" w:rsidRPr="008A455B" w:rsidRDefault="008A455B" w:rsidP="00301162">
      <w:pPr>
        <w:spacing w:line="360" w:lineRule="auto"/>
        <w:ind w:left="2124"/>
        <w:jc w:val="both"/>
        <w:rPr>
          <w:rFonts w:ascii="Arial" w:hAnsi="Arial" w:cs="Arial"/>
          <w:b/>
          <w:color w:val="4472C4" w:themeColor="accent5"/>
          <w:lang w:val="en"/>
        </w:rPr>
      </w:pPr>
      <w:r w:rsidRPr="008A455B">
        <w:rPr>
          <w:rFonts w:ascii="Arial" w:hAnsi="Arial" w:cs="Arial"/>
          <w:b/>
          <w:color w:val="4472C4" w:themeColor="accent5"/>
          <w:lang w:val="en"/>
        </w:rPr>
        <w:t xml:space="preserve">Energy-independent housing in symbiosis with </w:t>
      </w:r>
      <w:proofErr w:type="spellStart"/>
      <w:r w:rsidRPr="008A455B">
        <w:rPr>
          <w:rFonts w:ascii="Arial" w:hAnsi="Arial" w:cs="Arial"/>
          <w:b/>
          <w:color w:val="4472C4" w:themeColor="accent5"/>
          <w:lang w:val="en"/>
        </w:rPr>
        <w:t>electromobility</w:t>
      </w:r>
      <w:proofErr w:type="spellEnd"/>
    </w:p>
    <w:p w:rsidR="008A455B" w:rsidRDefault="00301162" w:rsidP="008A455B">
      <w:pPr>
        <w:spacing w:line="360" w:lineRule="auto"/>
        <w:ind w:left="2124" w:hanging="2124"/>
        <w:jc w:val="both"/>
        <w:rPr>
          <w:rFonts w:ascii="Arial" w:eastAsia="Arial" w:hAnsi="Arial"/>
          <w:lang w:val="en-GB"/>
        </w:rPr>
      </w:pPr>
      <w:r w:rsidRPr="00301162">
        <w:rPr>
          <w:rFonts w:ascii="Arial" w:eastAsia="Arial" w:hAnsi="Arial"/>
          <w:lang w:val="en-GB"/>
        </w:rPr>
        <w:tab/>
      </w:r>
      <w:r w:rsidR="008A455B">
        <w:rPr>
          <w:rFonts w:ascii="Arial" w:eastAsia="Arial" w:hAnsi="Arial"/>
          <w:lang w:val="en-GB"/>
        </w:rPr>
        <w:t xml:space="preserve">Coffee break </w:t>
      </w:r>
    </w:p>
    <w:p w:rsidR="00301162" w:rsidRPr="008A455B" w:rsidRDefault="008A455B" w:rsidP="008A455B">
      <w:pPr>
        <w:spacing w:line="360" w:lineRule="auto"/>
        <w:ind w:left="2124"/>
        <w:jc w:val="both"/>
        <w:rPr>
          <w:rFonts w:ascii="Arial" w:eastAsia="Arial" w:hAnsi="Arial" w:cs="Arial"/>
          <w:b/>
          <w:color w:val="4472C4" w:themeColor="accent5"/>
          <w:lang w:val="en-GB"/>
        </w:rPr>
      </w:pPr>
      <w:r w:rsidRPr="008A455B">
        <w:rPr>
          <w:rStyle w:val="shorttext"/>
          <w:rFonts w:ascii="Arial" w:hAnsi="Arial" w:cs="Arial"/>
          <w:b/>
          <w:color w:val="4472C4" w:themeColor="accent5"/>
          <w:lang w:val="en"/>
        </w:rPr>
        <w:t xml:space="preserve">Smart </w:t>
      </w:r>
      <w:r w:rsidR="00B71F8C">
        <w:rPr>
          <w:rStyle w:val="shorttext"/>
          <w:rFonts w:ascii="Arial" w:hAnsi="Arial" w:cs="Arial"/>
          <w:b/>
          <w:color w:val="4472C4" w:themeColor="accent5"/>
          <w:lang w:val="en"/>
        </w:rPr>
        <w:t>h</w:t>
      </w:r>
      <w:r w:rsidRPr="008A455B">
        <w:rPr>
          <w:rStyle w:val="shorttext"/>
          <w:rFonts w:ascii="Arial" w:hAnsi="Arial" w:cs="Arial"/>
          <w:b/>
          <w:color w:val="4472C4" w:themeColor="accent5"/>
          <w:lang w:val="en"/>
        </w:rPr>
        <w:t xml:space="preserve">omes - </w:t>
      </w:r>
      <w:r w:rsidR="00B71F8C">
        <w:rPr>
          <w:rStyle w:val="shorttext"/>
          <w:rFonts w:ascii="Arial" w:hAnsi="Arial" w:cs="Arial"/>
          <w:b/>
          <w:color w:val="4472C4" w:themeColor="accent5"/>
          <w:lang w:val="en"/>
        </w:rPr>
        <w:t>i</w:t>
      </w:r>
      <w:r w:rsidRPr="008A455B">
        <w:rPr>
          <w:rStyle w:val="shorttext"/>
          <w:rFonts w:ascii="Arial" w:hAnsi="Arial" w:cs="Arial"/>
          <w:b/>
          <w:color w:val="4472C4" w:themeColor="accent5"/>
          <w:lang w:val="en"/>
        </w:rPr>
        <w:t xml:space="preserve">ntelligent </w:t>
      </w:r>
      <w:r w:rsidR="00B71F8C">
        <w:rPr>
          <w:rStyle w:val="shorttext"/>
          <w:rFonts w:ascii="Arial" w:hAnsi="Arial" w:cs="Arial"/>
          <w:b/>
          <w:color w:val="4472C4" w:themeColor="accent5"/>
          <w:lang w:val="en"/>
        </w:rPr>
        <w:t>h</w:t>
      </w:r>
      <w:r w:rsidRPr="008A455B">
        <w:rPr>
          <w:rStyle w:val="shorttext"/>
          <w:rFonts w:ascii="Arial" w:hAnsi="Arial" w:cs="Arial"/>
          <w:b/>
          <w:color w:val="4472C4" w:themeColor="accent5"/>
          <w:lang w:val="en"/>
        </w:rPr>
        <w:t xml:space="preserve">ousing for </w:t>
      </w:r>
      <w:r w:rsidR="00B71F8C">
        <w:rPr>
          <w:rStyle w:val="shorttext"/>
          <w:rFonts w:ascii="Arial" w:hAnsi="Arial" w:cs="Arial"/>
          <w:b/>
          <w:color w:val="4472C4" w:themeColor="accent5"/>
          <w:lang w:val="en"/>
        </w:rPr>
        <w:t>c</w:t>
      </w:r>
      <w:r w:rsidRPr="008A455B">
        <w:rPr>
          <w:rStyle w:val="shorttext"/>
          <w:rFonts w:ascii="Arial" w:hAnsi="Arial" w:cs="Arial"/>
          <w:b/>
          <w:color w:val="4472C4" w:themeColor="accent5"/>
          <w:lang w:val="en"/>
        </w:rPr>
        <w:t>itizens</w:t>
      </w:r>
    </w:p>
    <w:p w:rsidR="00301162" w:rsidRPr="008A455B" w:rsidRDefault="00301162" w:rsidP="00301162">
      <w:pPr>
        <w:spacing w:line="360" w:lineRule="auto"/>
        <w:ind w:left="2124" w:hanging="2124"/>
        <w:jc w:val="both"/>
        <w:rPr>
          <w:rFonts w:ascii="Arial" w:eastAsia="Arial" w:hAnsi="Arial" w:cs="Arial"/>
          <w:b/>
          <w:color w:val="4472C4" w:themeColor="accent5"/>
          <w:lang w:val="en-GB"/>
        </w:rPr>
      </w:pPr>
      <w:r w:rsidRPr="00301162">
        <w:rPr>
          <w:rFonts w:ascii="Arial" w:eastAsia="Arial" w:hAnsi="Arial"/>
          <w:lang w:val="en-GB"/>
        </w:rPr>
        <w:tab/>
      </w:r>
      <w:r w:rsidR="008A455B" w:rsidRPr="008A455B">
        <w:rPr>
          <w:rFonts w:ascii="Arial" w:hAnsi="Arial" w:cs="Arial"/>
          <w:b/>
          <w:color w:val="4472C4" w:themeColor="accent5"/>
          <w:lang w:val="en"/>
        </w:rPr>
        <w:t>Clean mobile boiler room for biomass - environmental benefits</w:t>
      </w:r>
    </w:p>
    <w:p w:rsidR="00FB5D7A" w:rsidRPr="00FB5D7A" w:rsidRDefault="00301162" w:rsidP="00FB5D7A">
      <w:pPr>
        <w:spacing w:line="360" w:lineRule="auto"/>
        <w:ind w:left="2124" w:hanging="2124"/>
        <w:jc w:val="both"/>
        <w:rPr>
          <w:rStyle w:val="shorttext"/>
          <w:rFonts w:ascii="Arial" w:hAnsi="Arial" w:cs="Arial"/>
          <w:b/>
          <w:color w:val="4472C4" w:themeColor="accent5"/>
          <w:lang w:val="en"/>
        </w:rPr>
      </w:pPr>
      <w:r w:rsidRPr="00301162">
        <w:rPr>
          <w:rFonts w:ascii="Arial" w:eastAsia="Arial" w:hAnsi="Arial"/>
          <w:lang w:val="en-GB"/>
        </w:rPr>
        <w:tab/>
      </w:r>
      <w:r w:rsidR="008A455B" w:rsidRPr="008A455B">
        <w:rPr>
          <w:rStyle w:val="shorttext"/>
          <w:rFonts w:ascii="Arial" w:hAnsi="Arial" w:cs="Arial"/>
          <w:b/>
          <w:color w:val="4472C4" w:themeColor="accent5"/>
          <w:lang w:val="en"/>
        </w:rPr>
        <w:t xml:space="preserve">Telemedicine - </w:t>
      </w:r>
      <w:r w:rsidR="00B71F8C">
        <w:rPr>
          <w:rStyle w:val="shorttext"/>
          <w:rFonts w:ascii="Arial" w:hAnsi="Arial" w:cs="Arial"/>
          <w:b/>
          <w:color w:val="4472C4" w:themeColor="accent5"/>
          <w:lang w:val="en"/>
        </w:rPr>
        <w:t>s</w:t>
      </w:r>
      <w:r w:rsidR="008A455B" w:rsidRPr="008A455B">
        <w:rPr>
          <w:rStyle w:val="shorttext"/>
          <w:rFonts w:ascii="Arial" w:hAnsi="Arial" w:cs="Arial"/>
          <w:b/>
          <w:color w:val="4472C4" w:themeColor="accent5"/>
          <w:lang w:val="en"/>
        </w:rPr>
        <w:t>urveillance in the comfort of home</w:t>
      </w:r>
    </w:p>
    <w:p w:rsidR="008A455B" w:rsidRPr="00FB5D7A" w:rsidRDefault="008A455B" w:rsidP="00FB5D7A">
      <w:pPr>
        <w:rPr>
          <w:rFonts w:ascii="Calibri" w:hAnsi="Calibri" w:cs="Times New Roman"/>
          <w:b/>
          <w:sz w:val="28"/>
          <w:szCs w:val="28"/>
          <w:lang w:val="en-GB"/>
        </w:rPr>
      </w:pPr>
      <w:r w:rsidRPr="00301162">
        <w:rPr>
          <w:rFonts w:ascii="Calibri" w:hAnsi="Calibri" w:cs="Times New Roman"/>
          <w:b/>
          <w:sz w:val="28"/>
          <w:szCs w:val="28"/>
          <w:lang w:val="en-GB"/>
        </w:rPr>
        <w:t xml:space="preserve">Section </w:t>
      </w:r>
      <w:r>
        <w:rPr>
          <w:rFonts w:ascii="Calibri" w:hAnsi="Calibri" w:cs="Times New Roman"/>
          <w:b/>
          <w:sz w:val="28"/>
          <w:szCs w:val="28"/>
          <w:lang w:val="en-GB"/>
        </w:rPr>
        <w:t xml:space="preserve">3: </w:t>
      </w:r>
      <w:r>
        <w:rPr>
          <w:rFonts w:ascii="Calibri" w:hAnsi="Calibri" w:cs="Times New Roman"/>
          <w:b/>
          <w:sz w:val="28"/>
          <w:szCs w:val="28"/>
          <w:lang w:val="en-GB"/>
        </w:rPr>
        <w:tab/>
      </w:r>
      <w:r>
        <w:rPr>
          <w:rFonts w:ascii="Calibri" w:hAnsi="Calibri" w:cs="Times New Roman"/>
          <w:b/>
          <w:sz w:val="28"/>
          <w:szCs w:val="28"/>
          <w:lang w:val="en-GB"/>
        </w:rPr>
        <w:tab/>
        <w:t>Contest on the best smart solutions</w:t>
      </w:r>
      <w:r w:rsidRPr="00301162">
        <w:rPr>
          <w:rFonts w:ascii="Calibri" w:hAnsi="Calibri" w:cs="Times New Roman"/>
          <w:b/>
          <w:sz w:val="28"/>
          <w:szCs w:val="28"/>
          <w:lang w:val="en-GB"/>
        </w:rPr>
        <w:t xml:space="preserve"> </w:t>
      </w:r>
    </w:p>
    <w:p w:rsidR="00301162" w:rsidRPr="008A455B" w:rsidRDefault="00301162" w:rsidP="00301162">
      <w:pPr>
        <w:spacing w:line="360" w:lineRule="auto"/>
        <w:ind w:left="2124" w:hanging="2124"/>
        <w:jc w:val="both"/>
        <w:rPr>
          <w:rFonts w:ascii="Arial" w:eastAsia="Arial" w:hAnsi="Arial" w:cs="Arial"/>
          <w:b/>
          <w:color w:val="4472C4" w:themeColor="accent5"/>
          <w:lang w:val="en-GB"/>
        </w:rPr>
      </w:pPr>
      <w:r w:rsidRPr="00301162">
        <w:rPr>
          <w:rFonts w:ascii="Arial" w:eastAsia="Arial" w:hAnsi="Arial"/>
          <w:lang w:val="en-GB"/>
        </w:rPr>
        <w:t>11.10 – 11.50</w:t>
      </w:r>
      <w:r w:rsidRPr="00301162">
        <w:rPr>
          <w:rFonts w:ascii="Arial" w:eastAsia="Arial" w:hAnsi="Arial"/>
          <w:lang w:val="en-GB"/>
        </w:rPr>
        <w:tab/>
      </w:r>
      <w:r w:rsidR="008A455B" w:rsidRPr="008A455B">
        <w:rPr>
          <w:rStyle w:val="alt-edited"/>
          <w:rFonts w:ascii="Arial" w:hAnsi="Arial" w:cs="Arial"/>
          <w:b/>
          <w:color w:val="4472C4" w:themeColor="accent5"/>
          <w:lang w:val="en"/>
        </w:rPr>
        <w:t>Presentation of the winning projects of the contest for best smart solutions in the Region for 2017</w:t>
      </w:r>
    </w:p>
    <w:p w:rsidR="00301162" w:rsidRPr="00301162" w:rsidRDefault="00301162" w:rsidP="00301162">
      <w:pPr>
        <w:spacing w:line="360" w:lineRule="auto"/>
        <w:ind w:left="2124" w:hanging="2124"/>
        <w:jc w:val="both"/>
        <w:rPr>
          <w:rFonts w:ascii="Arial" w:eastAsia="Arial" w:hAnsi="Arial"/>
          <w:lang w:val="en-GB"/>
        </w:rPr>
      </w:pPr>
      <w:r w:rsidRPr="00301162">
        <w:rPr>
          <w:rFonts w:ascii="Arial" w:eastAsia="Arial" w:hAnsi="Arial"/>
          <w:lang w:val="en-GB"/>
        </w:rPr>
        <w:t>11.50 - 12.00</w:t>
      </w:r>
      <w:r w:rsidRPr="00301162">
        <w:rPr>
          <w:rFonts w:ascii="Arial" w:eastAsia="Arial" w:hAnsi="Arial"/>
          <w:lang w:val="en-GB"/>
        </w:rPr>
        <w:tab/>
      </w:r>
      <w:r w:rsidR="008A455B">
        <w:rPr>
          <w:rFonts w:ascii="Arial" w:eastAsia="Arial" w:hAnsi="Arial"/>
          <w:lang w:val="en-GB"/>
        </w:rPr>
        <w:t>Summary, Conclusions</w:t>
      </w:r>
    </w:p>
    <w:p w:rsidR="00301162" w:rsidRPr="00301162" w:rsidRDefault="00301162" w:rsidP="00301162">
      <w:pPr>
        <w:spacing w:line="360" w:lineRule="auto"/>
        <w:ind w:left="2124" w:hanging="2124"/>
        <w:jc w:val="both"/>
        <w:rPr>
          <w:rFonts w:ascii="Arial" w:eastAsia="Arial" w:hAnsi="Arial"/>
          <w:color w:val="C80000"/>
          <w:lang w:val="en-GB"/>
        </w:rPr>
      </w:pPr>
      <w:r w:rsidRPr="008A455B">
        <w:rPr>
          <w:rFonts w:ascii="Arial" w:eastAsia="Arial" w:hAnsi="Arial"/>
          <w:lang w:val="en-GB"/>
        </w:rPr>
        <w:lastRenderedPageBreak/>
        <w:t>12.00 - 13.00</w:t>
      </w:r>
      <w:r w:rsidRPr="00301162">
        <w:rPr>
          <w:rFonts w:ascii="Arial" w:eastAsia="Arial" w:hAnsi="Arial"/>
          <w:lang w:val="en-GB"/>
        </w:rPr>
        <w:t xml:space="preserve">              </w:t>
      </w:r>
      <w:r w:rsidR="008A455B">
        <w:rPr>
          <w:rFonts w:ascii="Arial" w:eastAsia="Arial" w:hAnsi="Arial"/>
          <w:lang w:val="en-GB"/>
        </w:rPr>
        <w:t>Lunch Break</w:t>
      </w:r>
    </w:p>
    <w:p w:rsidR="00301162" w:rsidRPr="00687E7E" w:rsidRDefault="00687E7E" w:rsidP="00301162">
      <w:pPr>
        <w:spacing w:line="360" w:lineRule="auto"/>
        <w:ind w:left="2124" w:hanging="2124"/>
        <w:jc w:val="both"/>
        <w:rPr>
          <w:rFonts w:ascii="Arial" w:eastAsia="Arial" w:hAnsi="Arial"/>
          <w:lang w:val="en-GB"/>
        </w:rPr>
      </w:pPr>
      <w:r w:rsidRPr="00687E7E">
        <w:rPr>
          <w:rFonts w:ascii="Arial" w:eastAsia="Arial" w:hAnsi="Arial"/>
          <w:lang w:val="en-GB"/>
        </w:rPr>
        <w:t>12:00</w:t>
      </w:r>
      <w:r w:rsidR="00301162" w:rsidRPr="00687E7E">
        <w:rPr>
          <w:rFonts w:ascii="Arial" w:eastAsia="Arial" w:hAnsi="Arial"/>
          <w:lang w:val="en-GB"/>
        </w:rPr>
        <w:t xml:space="preserve"> </w:t>
      </w:r>
      <w:r w:rsidRPr="00687E7E">
        <w:rPr>
          <w:rFonts w:ascii="Arial" w:eastAsia="Arial" w:hAnsi="Arial"/>
          <w:lang w:val="en-GB"/>
        </w:rPr>
        <w:t>– 13:15</w:t>
      </w:r>
      <w:r>
        <w:rPr>
          <w:rFonts w:ascii="Arial" w:eastAsia="Arial" w:hAnsi="Arial"/>
          <w:lang w:val="en-GB"/>
        </w:rPr>
        <w:tab/>
        <w:t xml:space="preserve">Guided tours to the research </w:t>
      </w:r>
      <w:proofErr w:type="spellStart"/>
      <w:r>
        <w:rPr>
          <w:rFonts w:ascii="Arial" w:eastAsia="Arial" w:hAnsi="Arial"/>
          <w:lang w:val="en-GB"/>
        </w:rPr>
        <w:t>centers</w:t>
      </w:r>
      <w:proofErr w:type="spellEnd"/>
    </w:p>
    <w:p w:rsidR="00301162" w:rsidRPr="00922F97" w:rsidRDefault="00301162" w:rsidP="00301162">
      <w:pPr>
        <w:spacing w:line="360" w:lineRule="auto"/>
        <w:ind w:left="2124" w:hanging="2124"/>
        <w:jc w:val="both"/>
        <w:rPr>
          <w:rFonts w:ascii="Arial" w:eastAsia="Arial" w:hAnsi="Arial"/>
          <w:color w:val="FF0000"/>
          <w:lang w:val="en-GB"/>
        </w:rPr>
      </w:pPr>
      <w:r w:rsidRPr="00922F97">
        <w:rPr>
          <w:rFonts w:ascii="Arial" w:eastAsia="Arial" w:hAnsi="Arial"/>
          <w:color w:val="FF0000"/>
          <w:lang w:val="en-GB"/>
        </w:rPr>
        <w:t xml:space="preserve">13.30 – 16.30             </w:t>
      </w:r>
      <w:r w:rsidR="00687E7E" w:rsidRPr="00922F97">
        <w:rPr>
          <w:rFonts w:ascii="Arial" w:eastAsia="Arial" w:hAnsi="Arial"/>
          <w:color w:val="FF0000"/>
          <w:lang w:val="en-GB"/>
        </w:rPr>
        <w:t>Pre-scheduled bilateral meetings (B2B meetings)</w:t>
      </w:r>
    </w:p>
    <w:p w:rsidR="00301162" w:rsidRPr="00301162" w:rsidRDefault="00301162" w:rsidP="00301162">
      <w:pPr>
        <w:spacing w:line="360" w:lineRule="auto"/>
        <w:ind w:left="2124" w:hanging="2124"/>
        <w:jc w:val="both"/>
        <w:rPr>
          <w:rFonts w:ascii="Arial" w:eastAsia="Arial" w:hAnsi="Arial"/>
          <w:lang w:val="en-GB"/>
        </w:rPr>
      </w:pPr>
      <w:r w:rsidRPr="00301162">
        <w:rPr>
          <w:rFonts w:ascii="Arial" w:eastAsia="Arial" w:hAnsi="Arial"/>
          <w:lang w:val="en-GB"/>
        </w:rPr>
        <w:t xml:space="preserve"> </w:t>
      </w:r>
    </w:p>
    <w:p w:rsidR="00301162" w:rsidRPr="00301162" w:rsidRDefault="00301162" w:rsidP="00293929">
      <w:pPr>
        <w:spacing w:line="360" w:lineRule="auto"/>
        <w:ind w:left="2127" w:hanging="2127"/>
        <w:jc w:val="both"/>
        <w:rPr>
          <w:rFonts w:ascii="Arial" w:eastAsia="Arial" w:hAnsi="Arial"/>
          <w:lang w:val="en-GB"/>
        </w:rPr>
      </w:pPr>
    </w:p>
    <w:p w:rsidR="00293929" w:rsidRPr="00301162" w:rsidRDefault="00293929" w:rsidP="00293929">
      <w:pPr>
        <w:rPr>
          <w:b/>
          <w:color w:val="FF0000"/>
          <w:sz w:val="48"/>
          <w:szCs w:val="48"/>
          <w:lang w:val="en-GB"/>
        </w:rPr>
      </w:pPr>
    </w:p>
    <w:sectPr w:rsidR="00293929" w:rsidRPr="0030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83" w:rsidRDefault="00B75D83" w:rsidP="00B75D83">
      <w:pPr>
        <w:spacing w:after="0" w:line="240" w:lineRule="auto"/>
      </w:pPr>
      <w:r>
        <w:separator/>
      </w:r>
    </w:p>
  </w:endnote>
  <w:endnote w:type="continuationSeparator" w:id="0">
    <w:p w:rsidR="00B75D83" w:rsidRDefault="00B75D83" w:rsidP="00B75D83">
      <w:pPr>
        <w:spacing w:after="0" w:line="240" w:lineRule="auto"/>
      </w:pPr>
      <w:r>
        <w:continuationSeparator/>
      </w:r>
    </w:p>
  </w:endnote>
  <w:endnote w:id="1">
    <w:p w:rsidR="00B75D83" w:rsidRDefault="00B75D83">
      <w:pPr>
        <w:pStyle w:val="Textvysvtlivek"/>
      </w:pPr>
      <w:r w:rsidRPr="004D4F1F">
        <w:rPr>
          <w:rStyle w:val="Odkaznavysvtlivky"/>
          <w:highlight w:val="yellow"/>
        </w:rPr>
        <w:endnoteRef/>
      </w:r>
      <w:r w:rsidRPr="004D4F1F">
        <w:rPr>
          <w:highlight w:val="yellow"/>
        </w:rPr>
        <w:t xml:space="preserve"> </w:t>
      </w:r>
      <w:r w:rsidR="008F74DC" w:rsidRPr="004D4F1F">
        <w:rPr>
          <w:highlight w:val="yellow"/>
        </w:rPr>
        <w:t>Progra</w:t>
      </w:r>
      <w:r w:rsidRPr="004D4F1F">
        <w:rPr>
          <w:highlight w:val="yellow"/>
        </w:rPr>
        <w:t xml:space="preserve">me </w:t>
      </w:r>
      <w:proofErr w:type="spellStart"/>
      <w:r w:rsidR="008F74DC" w:rsidRPr="004D4F1F">
        <w:rPr>
          <w:highlight w:val="yellow"/>
        </w:rPr>
        <w:t>subject</w:t>
      </w:r>
      <w:proofErr w:type="spellEnd"/>
      <w:r w:rsidR="008F74DC" w:rsidRPr="004D4F1F">
        <w:rPr>
          <w:highlight w:val="yellow"/>
        </w:rPr>
        <w:t xml:space="preserve"> to </w:t>
      </w:r>
      <w:proofErr w:type="spellStart"/>
      <w:r w:rsidR="008F74DC" w:rsidRPr="004D4F1F">
        <w:rPr>
          <w:highlight w:val="yellow"/>
        </w:rPr>
        <w:t>change</w:t>
      </w:r>
      <w:bookmarkStart w:id="0" w:name="_GoBack"/>
      <w:bookmarkEnd w:id="0"/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83" w:rsidRDefault="00B75D83" w:rsidP="00B75D83">
      <w:pPr>
        <w:spacing w:after="0" w:line="240" w:lineRule="auto"/>
      </w:pPr>
      <w:r>
        <w:separator/>
      </w:r>
    </w:p>
  </w:footnote>
  <w:footnote w:type="continuationSeparator" w:id="0">
    <w:p w:rsidR="00B75D83" w:rsidRDefault="00B75D83" w:rsidP="00B75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29"/>
    <w:rsid w:val="00293929"/>
    <w:rsid w:val="00301162"/>
    <w:rsid w:val="004D4F1F"/>
    <w:rsid w:val="004D5DF1"/>
    <w:rsid w:val="005869A7"/>
    <w:rsid w:val="005C1E6D"/>
    <w:rsid w:val="00687E7E"/>
    <w:rsid w:val="00840E2B"/>
    <w:rsid w:val="008A455B"/>
    <w:rsid w:val="008E1D74"/>
    <w:rsid w:val="008F74DC"/>
    <w:rsid w:val="00922F97"/>
    <w:rsid w:val="009D62AB"/>
    <w:rsid w:val="00A747C8"/>
    <w:rsid w:val="00B71F8C"/>
    <w:rsid w:val="00B75D83"/>
    <w:rsid w:val="00E8284D"/>
    <w:rsid w:val="00F91A51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7D46A-7E94-4C2C-BD49-0DC56409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93929"/>
  </w:style>
  <w:style w:type="character" w:customStyle="1" w:styleId="alt-edited">
    <w:name w:val="alt-edited"/>
    <w:basedOn w:val="Standardnpsmoodstavce"/>
    <w:rsid w:val="008A455B"/>
  </w:style>
  <w:style w:type="paragraph" w:styleId="Textbubliny">
    <w:name w:val="Balloon Text"/>
    <w:basedOn w:val="Normln"/>
    <w:link w:val="TextbublinyChar"/>
    <w:uiPriority w:val="99"/>
    <w:semiHidden/>
    <w:unhideWhenUsed/>
    <w:rsid w:val="00B7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F8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5D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5D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5D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5D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5D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5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356E-A31A-415B-92DD-269CA74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Šitavancova</dc:creator>
  <cp:lastModifiedBy>Natalie Šitavancova</cp:lastModifiedBy>
  <cp:revision>3</cp:revision>
  <cp:lastPrinted>2017-04-24T10:52:00Z</cp:lastPrinted>
  <dcterms:created xsi:type="dcterms:W3CDTF">2017-05-22T11:06:00Z</dcterms:created>
  <dcterms:modified xsi:type="dcterms:W3CDTF">2017-05-22T11:11:00Z</dcterms:modified>
</cp:coreProperties>
</file>