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0F" w:rsidRDefault="0013450F" w:rsidP="0013450F">
      <w:pPr>
        <w:pStyle w:val="NormalWeb"/>
      </w:pPr>
      <w:r>
        <w:rPr>
          <w:rStyle w:val="Textoennegrita"/>
          <w:u w:val="single"/>
        </w:rPr>
        <w:t>AGENDA:</w:t>
      </w:r>
    </w:p>
    <w:p w:rsidR="0013450F" w:rsidRDefault="0013450F" w:rsidP="0013450F">
      <w:pPr>
        <w:pStyle w:val="NormalWeb"/>
      </w:pPr>
      <w:r>
        <w:rPr>
          <w:rStyle w:val="Textoennegrita"/>
          <w:u w:val="single"/>
        </w:rPr>
        <w:t xml:space="preserve">23rd </w:t>
      </w:r>
      <w:proofErr w:type="spellStart"/>
      <w:r>
        <w:rPr>
          <w:rStyle w:val="Textoennegrita"/>
          <w:u w:val="single"/>
        </w:rPr>
        <w:t>July</w:t>
      </w:r>
      <w:proofErr w:type="spellEnd"/>
      <w:r>
        <w:rPr>
          <w:rStyle w:val="Textoennegrita"/>
          <w:u w:val="single"/>
        </w:rPr>
        <w:t xml:space="preserve"> 2019 (</w:t>
      </w:r>
      <w:proofErr w:type="spellStart"/>
      <w:r>
        <w:rPr>
          <w:rStyle w:val="Textoennegrita"/>
          <w:u w:val="single"/>
        </w:rPr>
        <w:t>Tuesday</w:t>
      </w:r>
      <w:proofErr w:type="spellEnd"/>
      <w:r>
        <w:rPr>
          <w:rStyle w:val="Textoennegrita"/>
          <w:u w:val="single"/>
        </w:rPr>
        <w:t>) </w:t>
      </w:r>
    </w:p>
    <w:p w:rsidR="0013450F" w:rsidRDefault="0013450F" w:rsidP="0013450F">
      <w:pPr>
        <w:pStyle w:val="NormalWeb"/>
      </w:pPr>
      <w:r>
        <w:t> </w:t>
      </w:r>
    </w:p>
    <w:p w:rsidR="0013450F" w:rsidRDefault="0013450F" w:rsidP="0013450F">
      <w:pPr>
        <w:pStyle w:val="NormalWeb"/>
      </w:pPr>
      <w:r>
        <w:rPr>
          <w:rStyle w:val="Textoennegrita"/>
        </w:rPr>
        <w:t>09:00 - 10:30</w:t>
      </w:r>
      <w:r>
        <w:t> </w:t>
      </w:r>
      <w:r>
        <w:rPr>
          <w:rStyle w:val="Textoennegrita"/>
        </w:rPr>
        <w:t>-</w:t>
      </w:r>
      <w:r>
        <w:t xml:space="preserve"> Bilateral </w:t>
      </w:r>
      <w:proofErr w:type="spellStart"/>
      <w:r>
        <w:t>meetings</w:t>
      </w:r>
      <w:proofErr w:type="spellEnd"/>
      <w:r>
        <w:t xml:space="preserve"> - </w:t>
      </w:r>
      <w:proofErr w:type="spellStart"/>
      <w:r>
        <w:rPr>
          <w:rStyle w:val="Textoennegrita"/>
        </w:rPr>
        <w:t>Session</w:t>
      </w:r>
      <w:proofErr w:type="spellEnd"/>
      <w:r>
        <w:rPr>
          <w:rStyle w:val="Textoennegrita"/>
        </w:rPr>
        <w:t xml:space="preserve"> 1</w:t>
      </w:r>
    </w:p>
    <w:p w:rsidR="0013450F" w:rsidRDefault="0013450F" w:rsidP="0013450F">
      <w:pPr>
        <w:pStyle w:val="NormalWeb"/>
      </w:pPr>
      <w:r>
        <w:t>   </w:t>
      </w:r>
      <w:r>
        <w:rPr>
          <w:rStyle w:val="nfasis"/>
        </w:rPr>
        <w:t xml:space="preserve">15min Meeting </w:t>
      </w:r>
      <w:proofErr w:type="spellStart"/>
      <w:r>
        <w:rPr>
          <w:rStyle w:val="nfasis"/>
        </w:rPr>
        <w:t>Duration</w:t>
      </w:r>
      <w:proofErr w:type="spellEnd"/>
      <w:r>
        <w:rPr>
          <w:rStyle w:val="nfasis"/>
        </w:rPr>
        <w:t> </w:t>
      </w:r>
    </w:p>
    <w:p w:rsidR="0013450F" w:rsidRDefault="0013450F" w:rsidP="0013450F">
      <w:pPr>
        <w:pStyle w:val="NormalWeb"/>
      </w:pPr>
      <w:r>
        <w:rPr>
          <w:rStyle w:val="Textoennegrita"/>
        </w:rPr>
        <w:t>12:00 - 13:30 </w:t>
      </w:r>
      <w:r>
        <w:t xml:space="preserve">- Bilateral </w:t>
      </w:r>
      <w:proofErr w:type="spellStart"/>
      <w:r>
        <w:t>meetings</w:t>
      </w:r>
      <w:proofErr w:type="spellEnd"/>
      <w:r>
        <w:t xml:space="preserve"> - </w:t>
      </w:r>
      <w:proofErr w:type="spellStart"/>
      <w:r>
        <w:rPr>
          <w:rStyle w:val="Textoennegrita"/>
        </w:rPr>
        <w:t>Session</w:t>
      </w:r>
      <w:proofErr w:type="spellEnd"/>
      <w:r>
        <w:rPr>
          <w:rStyle w:val="Textoennegrita"/>
        </w:rPr>
        <w:t xml:space="preserve"> 2</w:t>
      </w:r>
    </w:p>
    <w:p w:rsidR="0013450F" w:rsidRDefault="0013450F" w:rsidP="0013450F">
      <w:pPr>
        <w:pStyle w:val="NormalWeb"/>
      </w:pPr>
      <w:r>
        <w:t>  </w:t>
      </w:r>
      <w:r>
        <w:rPr>
          <w:rStyle w:val="nfasis"/>
        </w:rPr>
        <w:t xml:space="preserve">15min Meeting </w:t>
      </w:r>
      <w:proofErr w:type="spellStart"/>
      <w:r>
        <w:rPr>
          <w:rStyle w:val="nfasis"/>
        </w:rPr>
        <w:t>Duration</w:t>
      </w:r>
      <w:proofErr w:type="spellEnd"/>
      <w:r>
        <w:rPr>
          <w:rStyle w:val="nfasis"/>
        </w:rPr>
        <w:t> </w:t>
      </w:r>
    </w:p>
    <w:p w:rsidR="0013450F" w:rsidRDefault="0013450F" w:rsidP="0013450F">
      <w:pPr>
        <w:pStyle w:val="NormalWeb"/>
      </w:pPr>
      <w:r>
        <w:t> </w:t>
      </w:r>
    </w:p>
    <w:p w:rsidR="0013450F" w:rsidRDefault="0013450F" w:rsidP="0013450F">
      <w:pPr>
        <w:pStyle w:val="NormalWeb"/>
      </w:pPr>
      <w:proofErr w:type="spellStart"/>
      <w:r>
        <w:t>Preliminary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Agenda </w:t>
      </w:r>
      <w:proofErr w:type="spellStart"/>
      <w:r>
        <w:t>available</w:t>
      </w:r>
      <w:proofErr w:type="spellEnd"/>
      <w:r>
        <w:t> </w:t>
      </w:r>
      <w:hyperlink r:id="rId4" w:history="1">
        <w:r>
          <w:rPr>
            <w:rStyle w:val="Hipervnculo"/>
            <w:b/>
            <w:bCs/>
          </w:rPr>
          <w:t>HERE</w:t>
        </w:r>
      </w:hyperlink>
    </w:p>
    <w:p w:rsidR="0013450F" w:rsidRDefault="0013450F" w:rsidP="0013450F">
      <w:pPr>
        <w:pStyle w:val="NormalWeb"/>
      </w:pPr>
      <w:r>
        <w:rPr>
          <w:noProof/>
        </w:rPr>
        <w:drawing>
          <wp:inline distT="0" distB="0" distL="0" distR="0">
            <wp:extent cx="2752725" cy="1066800"/>
            <wp:effectExtent l="19050" t="0" r="9525" b="0"/>
            <wp:docPr id="1" name="Imagen 1" descr="http://www.itmati.com/ctmi2019/sites/itmati.com.ctmi2019/files/logo_een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mati.com/ctmi2019/sites/itmati.com.ctmi2019/files/logo_een_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450F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450F"/>
    <w:rsid w:val="0013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3450F"/>
    <w:rPr>
      <w:b/>
      <w:bCs/>
    </w:rPr>
  </w:style>
  <w:style w:type="character" w:styleId="nfasis">
    <w:name w:val="Emphasis"/>
    <w:basedOn w:val="Fuentedeprrafopredeter"/>
    <w:uiPriority w:val="20"/>
    <w:qFormat/>
    <w:rsid w:val="0013450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345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tmati.com/ctmi2019/general-progr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2</cp:revision>
  <dcterms:created xsi:type="dcterms:W3CDTF">2019-02-19T10:24:00Z</dcterms:created>
  <dcterms:modified xsi:type="dcterms:W3CDTF">2019-02-19T10:25:00Z</dcterms:modified>
</cp:coreProperties>
</file>